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FA07" w14:textId="13E88945" w:rsidR="007B5668" w:rsidRPr="00BE63DD" w:rsidRDefault="00F8338E" w:rsidP="00B762D0">
      <w:pPr>
        <w:jc w:val="center"/>
        <w:rPr>
          <w:rFonts w:ascii="Times New Roman" w:hAnsi="Times New Roman"/>
          <w:sz w:val="72"/>
          <w:szCs w:val="72"/>
        </w:rPr>
      </w:pPr>
      <w:r w:rsidRPr="00BE63DD">
        <w:rPr>
          <w:rFonts w:ascii="Times New Roman" w:hAnsi="Times New Roman"/>
          <w:sz w:val="72"/>
          <w:szCs w:val="72"/>
        </w:rPr>
        <w:t xml:space="preserve"> </w:t>
      </w:r>
    </w:p>
    <w:p w14:paraId="6724A101" w14:textId="77777777" w:rsidR="00B762D0" w:rsidRDefault="00B762D0" w:rsidP="00B762D0">
      <w:pPr>
        <w:ind w:left="360"/>
        <w:jc w:val="center"/>
        <w:rPr>
          <w:rFonts w:ascii="Times New Roman" w:hAnsi="Times New Roman"/>
          <w:b/>
          <w:sz w:val="72"/>
          <w:szCs w:val="72"/>
        </w:rPr>
      </w:pPr>
    </w:p>
    <w:p w14:paraId="034181A1" w14:textId="77777777" w:rsidR="007B5668" w:rsidRPr="00C41DF5" w:rsidRDefault="007B5668" w:rsidP="00B762D0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C41DF5">
        <w:rPr>
          <w:rFonts w:ascii="Times New Roman" w:hAnsi="Times New Roman"/>
          <w:b/>
          <w:sz w:val="52"/>
          <w:szCs w:val="52"/>
        </w:rPr>
        <w:t>Отчет</w:t>
      </w:r>
    </w:p>
    <w:p w14:paraId="03169DF0" w14:textId="77777777" w:rsidR="00895028" w:rsidRPr="00C41DF5" w:rsidRDefault="007B5668" w:rsidP="00B762D0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C41DF5">
        <w:rPr>
          <w:rFonts w:ascii="Times New Roman" w:hAnsi="Times New Roman"/>
          <w:b/>
          <w:sz w:val="52"/>
          <w:szCs w:val="52"/>
        </w:rPr>
        <w:t>Управляющей Компании «Континент»</w:t>
      </w:r>
    </w:p>
    <w:p w14:paraId="15B5A642" w14:textId="1360090B" w:rsidR="007B5668" w:rsidRPr="00C41DF5" w:rsidRDefault="00B61D9A" w:rsidP="00B762D0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C41DF5">
        <w:rPr>
          <w:rFonts w:ascii="Times New Roman" w:hAnsi="Times New Roman"/>
          <w:b/>
          <w:sz w:val="52"/>
          <w:szCs w:val="52"/>
        </w:rPr>
        <w:t>по адресу</w:t>
      </w:r>
      <w:r w:rsidR="0076289C">
        <w:rPr>
          <w:rFonts w:ascii="Times New Roman" w:hAnsi="Times New Roman"/>
          <w:b/>
          <w:sz w:val="52"/>
          <w:szCs w:val="52"/>
        </w:rPr>
        <w:t>:</w:t>
      </w:r>
      <w:r w:rsidR="00895028" w:rsidRPr="00C41DF5">
        <w:rPr>
          <w:rFonts w:ascii="Times New Roman" w:hAnsi="Times New Roman"/>
          <w:b/>
          <w:sz w:val="52"/>
          <w:szCs w:val="52"/>
        </w:rPr>
        <w:t xml:space="preserve"> ул. </w:t>
      </w:r>
      <w:r w:rsidR="00DA0582">
        <w:rPr>
          <w:rFonts w:ascii="Times New Roman" w:hAnsi="Times New Roman"/>
          <w:b/>
          <w:sz w:val="52"/>
          <w:szCs w:val="52"/>
        </w:rPr>
        <w:t>Ждановская</w:t>
      </w:r>
      <w:r w:rsidR="00865069">
        <w:rPr>
          <w:rFonts w:ascii="Times New Roman" w:hAnsi="Times New Roman"/>
          <w:b/>
          <w:sz w:val="52"/>
          <w:szCs w:val="52"/>
        </w:rPr>
        <w:t>,</w:t>
      </w:r>
      <w:r w:rsidR="00D368B5">
        <w:rPr>
          <w:rFonts w:ascii="Times New Roman" w:hAnsi="Times New Roman"/>
          <w:b/>
          <w:sz w:val="52"/>
          <w:szCs w:val="52"/>
        </w:rPr>
        <w:t xml:space="preserve"> дом </w:t>
      </w:r>
      <w:r w:rsidR="00DA0582">
        <w:rPr>
          <w:rFonts w:ascii="Times New Roman" w:hAnsi="Times New Roman"/>
          <w:b/>
          <w:sz w:val="52"/>
          <w:szCs w:val="52"/>
        </w:rPr>
        <w:t>43</w:t>
      </w:r>
      <w:r w:rsidR="00865069">
        <w:rPr>
          <w:rFonts w:ascii="Times New Roman" w:hAnsi="Times New Roman"/>
          <w:b/>
          <w:sz w:val="52"/>
          <w:szCs w:val="52"/>
        </w:rPr>
        <w:t>,</w:t>
      </w:r>
      <w:r w:rsidR="00FC2A9B">
        <w:rPr>
          <w:rFonts w:ascii="Times New Roman" w:hAnsi="Times New Roman"/>
          <w:b/>
          <w:sz w:val="52"/>
          <w:szCs w:val="52"/>
        </w:rPr>
        <w:t xml:space="preserve"> корп.2, стр. 1 </w:t>
      </w:r>
    </w:p>
    <w:p w14:paraId="74B7E093" w14:textId="77777777" w:rsidR="00C41DF5" w:rsidRDefault="007B5668" w:rsidP="00B762D0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 w:rsidRPr="00C41DF5">
        <w:rPr>
          <w:rFonts w:ascii="Times New Roman" w:hAnsi="Times New Roman"/>
          <w:b/>
          <w:sz w:val="52"/>
          <w:szCs w:val="52"/>
        </w:rPr>
        <w:t>о п</w:t>
      </w:r>
      <w:r w:rsidR="00B762D0" w:rsidRPr="00C41DF5">
        <w:rPr>
          <w:rFonts w:ascii="Times New Roman" w:hAnsi="Times New Roman"/>
          <w:b/>
          <w:sz w:val="52"/>
          <w:szCs w:val="52"/>
        </w:rPr>
        <w:t>роделанной работе за период</w:t>
      </w:r>
      <w:r w:rsidR="00C41DF5">
        <w:rPr>
          <w:rFonts w:ascii="Times New Roman" w:hAnsi="Times New Roman"/>
          <w:b/>
          <w:sz w:val="52"/>
          <w:szCs w:val="52"/>
        </w:rPr>
        <w:t>:</w:t>
      </w:r>
    </w:p>
    <w:p w14:paraId="4D2F5F3B" w14:textId="306E026C" w:rsidR="00C41DF5" w:rsidRDefault="007B27E8" w:rsidP="00B762D0">
      <w:pPr>
        <w:ind w:left="36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</w:t>
      </w:r>
      <w:r w:rsidR="00841186">
        <w:rPr>
          <w:rFonts w:ascii="Times New Roman" w:hAnsi="Times New Roman"/>
          <w:b/>
          <w:sz w:val="52"/>
          <w:szCs w:val="52"/>
        </w:rPr>
        <w:t>2025</w:t>
      </w:r>
      <w:r w:rsidR="00DB11D9">
        <w:rPr>
          <w:rFonts w:ascii="Times New Roman" w:hAnsi="Times New Roman"/>
          <w:b/>
          <w:sz w:val="52"/>
          <w:szCs w:val="52"/>
        </w:rPr>
        <w:t xml:space="preserve"> </w:t>
      </w:r>
      <w:r w:rsidR="00C41DF5">
        <w:rPr>
          <w:rFonts w:ascii="Times New Roman" w:hAnsi="Times New Roman"/>
          <w:b/>
          <w:sz w:val="52"/>
          <w:szCs w:val="52"/>
        </w:rPr>
        <w:t>год</w:t>
      </w:r>
    </w:p>
    <w:p w14:paraId="2D653D91" w14:textId="77777777" w:rsidR="00B762D0" w:rsidRPr="00B762D0" w:rsidRDefault="00B762D0" w:rsidP="00B762D0">
      <w:pPr>
        <w:ind w:left="360"/>
        <w:jc w:val="center"/>
        <w:rPr>
          <w:rFonts w:ascii="Times New Roman" w:hAnsi="Times New Roman"/>
          <w:b/>
          <w:sz w:val="72"/>
          <w:szCs w:val="72"/>
        </w:rPr>
      </w:pPr>
    </w:p>
    <w:p w14:paraId="1FF7A311" w14:textId="77777777" w:rsidR="00B762D0" w:rsidRDefault="00B762D0" w:rsidP="00B075F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A379046" w14:textId="77777777" w:rsidR="00B762D0" w:rsidRDefault="00B762D0" w:rsidP="00B075F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0A6CA1C" w14:textId="77777777" w:rsidR="00B762D0" w:rsidRDefault="00B762D0" w:rsidP="00B075F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9A4779A" w14:textId="77777777" w:rsidR="00B762D0" w:rsidRPr="00B762D0" w:rsidRDefault="00B762D0" w:rsidP="00B075F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58D2A36" w14:textId="77777777" w:rsidR="00C73357" w:rsidRPr="00B62515" w:rsidRDefault="00C73357" w:rsidP="00C73357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6399163B" w14:textId="77777777" w:rsidR="0074302E" w:rsidRPr="004125A6" w:rsidRDefault="0074302E" w:rsidP="00B762D0">
      <w:pPr>
        <w:pStyle w:val="1"/>
        <w:jc w:val="both"/>
        <w:rPr>
          <w:rFonts w:ascii="Times New Roman" w:hAnsi="Times New Roman"/>
          <w:sz w:val="18"/>
          <w:szCs w:val="18"/>
        </w:rPr>
      </w:pPr>
    </w:p>
    <w:p w14:paraId="02F6D39E" w14:textId="77777777" w:rsidR="0074302E" w:rsidRPr="00B666C8" w:rsidRDefault="0074302E" w:rsidP="00B762D0">
      <w:pPr>
        <w:pStyle w:val="1"/>
        <w:jc w:val="both"/>
        <w:rPr>
          <w:rFonts w:ascii="Times New Roman" w:hAnsi="Times New Roman"/>
        </w:rPr>
      </w:pPr>
    </w:p>
    <w:p w14:paraId="135AF4E6" w14:textId="0849389F" w:rsidR="00E26BA3" w:rsidRPr="00B666C8" w:rsidRDefault="0074302E" w:rsidP="00EF1FC0">
      <w:pPr>
        <w:pStyle w:val="1"/>
        <w:numPr>
          <w:ilvl w:val="0"/>
          <w:numId w:val="3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u w:val="single"/>
        </w:rPr>
        <w:t>СУММА ДОЛГА</w:t>
      </w:r>
      <w:r w:rsidRPr="00B666C8">
        <w:rPr>
          <w:rFonts w:ascii="Times New Roman" w:hAnsi="Times New Roman"/>
        </w:rPr>
        <w:t xml:space="preserve"> по всем ЖКУ от   переданных помеще</w:t>
      </w:r>
      <w:r w:rsidR="00841186" w:rsidRPr="00B666C8">
        <w:rPr>
          <w:rFonts w:ascii="Times New Roman" w:hAnsi="Times New Roman"/>
        </w:rPr>
        <w:t>ний собственникам на начало 2025</w:t>
      </w:r>
      <w:r w:rsidRPr="00B666C8">
        <w:rPr>
          <w:rFonts w:ascii="Times New Roman" w:hAnsi="Times New Roman"/>
        </w:rPr>
        <w:t xml:space="preserve"> года: </w:t>
      </w:r>
      <w:r w:rsidR="00CD5A4E">
        <w:rPr>
          <w:rFonts w:ascii="Times New Roman" w:hAnsi="Times New Roman"/>
        </w:rPr>
        <w:t>1 280 988,62</w:t>
      </w:r>
    </w:p>
    <w:p w14:paraId="7A290F1A" w14:textId="2F5163F7" w:rsidR="0074302E" w:rsidRPr="00B666C8" w:rsidRDefault="0074302E" w:rsidP="00EF1FC0">
      <w:pPr>
        <w:pStyle w:val="1"/>
        <w:numPr>
          <w:ilvl w:val="0"/>
          <w:numId w:val="3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СУММА НАЧИСЛЕНИЙ по всем ЖКУ (включая свет, вода, отопление) на переданные</w:t>
      </w:r>
      <w:r w:rsidR="00841186" w:rsidRPr="00B666C8">
        <w:rPr>
          <w:rFonts w:ascii="Times New Roman" w:hAnsi="Times New Roman"/>
        </w:rPr>
        <w:t xml:space="preserve"> помещения собственникам за 2025</w:t>
      </w:r>
      <w:r w:rsidRPr="00B666C8">
        <w:rPr>
          <w:rFonts w:ascii="Times New Roman" w:hAnsi="Times New Roman"/>
        </w:rPr>
        <w:t>год:</w:t>
      </w:r>
      <w:r w:rsidR="00723996" w:rsidRPr="00B666C8">
        <w:rPr>
          <w:rFonts w:ascii="Times New Roman" w:hAnsi="Times New Roman"/>
        </w:rPr>
        <w:t xml:space="preserve"> </w:t>
      </w:r>
      <w:r w:rsidR="00CD5A4E">
        <w:rPr>
          <w:rFonts w:ascii="Times New Roman" w:hAnsi="Times New Roman"/>
        </w:rPr>
        <w:t>12 600 352,26</w:t>
      </w:r>
    </w:p>
    <w:p w14:paraId="38DDC9E0" w14:textId="0A3B3CDF" w:rsidR="0074302E" w:rsidRPr="00B666C8" w:rsidRDefault="00960AC9" w:rsidP="00EF1FC0">
      <w:pPr>
        <w:pStyle w:val="1"/>
        <w:numPr>
          <w:ilvl w:val="0"/>
          <w:numId w:val="3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С</w:t>
      </w:r>
      <w:r w:rsidR="0074302E" w:rsidRPr="00B666C8">
        <w:rPr>
          <w:rFonts w:ascii="Times New Roman" w:hAnsi="Times New Roman"/>
        </w:rPr>
        <w:t>УММА ОПЛАТЫ по всем ЖКУ (включая свет, вода, отопление) от переданных</w:t>
      </w:r>
      <w:r w:rsidR="00841186" w:rsidRPr="00B666C8">
        <w:rPr>
          <w:rFonts w:ascii="Times New Roman" w:hAnsi="Times New Roman"/>
        </w:rPr>
        <w:t xml:space="preserve"> помещений собственникам за 2025</w:t>
      </w:r>
      <w:r w:rsidR="0074302E" w:rsidRPr="00B666C8">
        <w:rPr>
          <w:rFonts w:ascii="Times New Roman" w:hAnsi="Times New Roman"/>
        </w:rPr>
        <w:t xml:space="preserve"> год: </w:t>
      </w:r>
      <w:r w:rsidR="00CD5A4E">
        <w:rPr>
          <w:rFonts w:ascii="Times New Roman" w:hAnsi="Times New Roman"/>
        </w:rPr>
        <w:t>12 099 561,40</w:t>
      </w:r>
    </w:p>
    <w:p w14:paraId="2D164EA9" w14:textId="7BAE99C9" w:rsidR="0074302E" w:rsidRPr="00B666C8" w:rsidRDefault="0074302E" w:rsidP="00EF1FC0">
      <w:pPr>
        <w:pStyle w:val="1"/>
        <w:numPr>
          <w:ilvl w:val="0"/>
          <w:numId w:val="3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u w:val="single"/>
        </w:rPr>
        <w:t>СУММА ДОЛГА</w:t>
      </w:r>
      <w:r w:rsidRPr="00B666C8">
        <w:rPr>
          <w:rFonts w:ascii="Times New Roman" w:hAnsi="Times New Roman"/>
        </w:rPr>
        <w:t xml:space="preserve"> по всем ЖКУ на переданные помещ</w:t>
      </w:r>
      <w:r w:rsidR="00841186" w:rsidRPr="00B666C8">
        <w:rPr>
          <w:rFonts w:ascii="Times New Roman" w:hAnsi="Times New Roman"/>
        </w:rPr>
        <w:t>ения собственникам на конец 2025</w:t>
      </w:r>
      <w:r w:rsidRPr="00B666C8">
        <w:rPr>
          <w:rFonts w:ascii="Times New Roman" w:hAnsi="Times New Roman"/>
        </w:rPr>
        <w:t xml:space="preserve"> года: </w:t>
      </w:r>
      <w:r w:rsidR="00CD5A4E">
        <w:rPr>
          <w:rFonts w:ascii="Times New Roman" w:hAnsi="Times New Roman"/>
        </w:rPr>
        <w:t>1 781 779,48</w:t>
      </w:r>
    </w:p>
    <w:p w14:paraId="0E576FE4" w14:textId="7CD74F28" w:rsidR="0074302E" w:rsidRPr="00B666C8" w:rsidRDefault="0074302E" w:rsidP="00EF1FC0">
      <w:pPr>
        <w:pStyle w:val="1"/>
        <w:numPr>
          <w:ilvl w:val="0"/>
          <w:numId w:val="3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ОПЛАЧЕНО Управляющей компанией по всем ста</w:t>
      </w:r>
      <w:r w:rsidR="00841186" w:rsidRPr="00B666C8">
        <w:rPr>
          <w:rFonts w:ascii="Times New Roman" w:hAnsi="Times New Roman"/>
        </w:rPr>
        <w:t>тьям ЖКУ в 2025</w:t>
      </w:r>
      <w:r w:rsidRPr="00B666C8">
        <w:rPr>
          <w:rFonts w:ascii="Times New Roman" w:hAnsi="Times New Roman"/>
        </w:rPr>
        <w:t xml:space="preserve"> году</w:t>
      </w:r>
      <w:r w:rsidR="00E26BA3" w:rsidRPr="00B666C8">
        <w:rPr>
          <w:rFonts w:ascii="Times New Roman" w:hAnsi="Times New Roman"/>
        </w:rPr>
        <w:t>:</w:t>
      </w:r>
      <w:r w:rsidR="00B56C39" w:rsidRPr="00B666C8">
        <w:rPr>
          <w:rFonts w:ascii="Times New Roman" w:hAnsi="Times New Roman"/>
        </w:rPr>
        <w:t xml:space="preserve"> </w:t>
      </w:r>
      <w:r w:rsidR="003336BD" w:rsidRPr="00B666C8">
        <w:rPr>
          <w:rFonts w:ascii="Times New Roman" w:hAnsi="Times New Roman"/>
        </w:rPr>
        <w:t>12 232 751,41</w:t>
      </w:r>
      <w:r w:rsidR="00B56C39" w:rsidRPr="00B666C8">
        <w:rPr>
          <w:rFonts w:ascii="Times New Roman" w:hAnsi="Times New Roman"/>
        </w:rPr>
        <w:t xml:space="preserve"> руб.</w:t>
      </w:r>
    </w:p>
    <w:p w14:paraId="4B6C44C9" w14:textId="77777777" w:rsidR="0074302E" w:rsidRPr="00B666C8" w:rsidRDefault="0074302E" w:rsidP="007D3FA1">
      <w:pPr>
        <w:jc w:val="both"/>
        <w:rPr>
          <w:rFonts w:ascii="Times New Roman" w:hAnsi="Times New Roman"/>
          <w:color w:val="FF0000"/>
          <w:lang w:eastAsia="ru-RU"/>
        </w:rPr>
      </w:pPr>
    </w:p>
    <w:p w14:paraId="1397AD63" w14:textId="77777777" w:rsidR="001D3447" w:rsidRPr="00B666C8" w:rsidRDefault="001D3447" w:rsidP="00C3773F">
      <w:pPr>
        <w:pStyle w:val="10"/>
        <w:jc w:val="center"/>
        <w:rPr>
          <w:rFonts w:ascii="Times New Roman" w:hAnsi="Times New Roman"/>
        </w:rPr>
      </w:pPr>
      <w:r w:rsidRPr="00B666C8">
        <w:rPr>
          <w:rFonts w:ascii="Times New Roman" w:hAnsi="Times New Roman"/>
          <w:b/>
        </w:rPr>
        <w:t>Обеспечение жизнедеятельности дома</w:t>
      </w:r>
    </w:p>
    <w:p w14:paraId="3CE364B0" w14:textId="0FD7739A" w:rsidR="001D3447" w:rsidRPr="00B666C8" w:rsidRDefault="001D3447" w:rsidP="001D3447">
      <w:pPr>
        <w:ind w:left="708"/>
        <w:jc w:val="both"/>
        <w:rPr>
          <w:rFonts w:ascii="Times New Roman" w:hAnsi="Times New Roman"/>
          <w:lang w:eastAsia="ru-RU"/>
        </w:rPr>
      </w:pPr>
      <w:r w:rsidRPr="00B666C8">
        <w:rPr>
          <w:rFonts w:ascii="Times New Roman" w:hAnsi="Times New Roman"/>
          <w:lang w:eastAsia="ru-RU"/>
        </w:rPr>
        <w:t>Основной задачей управляющей компании «Континент» является обслуживание многоквартирного дома: содержание общедомового имущества и оборудования, поддержание надлежащего технического и санитарного состояния ЖК «Премьер Палас» и придомовой территории. Помимо этого, в наши функции входит обеспечение безопасности жильцов, уборка территории, вывоз мусора. Для выполнения перечисл</w:t>
      </w:r>
      <w:r w:rsidR="003A6466" w:rsidRPr="00B666C8">
        <w:rPr>
          <w:rFonts w:ascii="Times New Roman" w:hAnsi="Times New Roman"/>
          <w:lang w:eastAsia="ru-RU"/>
        </w:rPr>
        <w:t>енных задач управляющая компания</w:t>
      </w:r>
      <w:r w:rsidRPr="00B666C8">
        <w:rPr>
          <w:rFonts w:ascii="Times New Roman" w:hAnsi="Times New Roman"/>
          <w:lang w:eastAsia="ru-RU"/>
        </w:rPr>
        <w:t xml:space="preserve"> заключает договора на оказания услуг, выполнение работ с различными подрядными организациями, а также нанимает штат квалифицированных специалистов для реализации поставленных целей, а именно:  </w:t>
      </w:r>
    </w:p>
    <w:p w14:paraId="7A9A96D7" w14:textId="77777777" w:rsidR="001D3447" w:rsidRPr="00B666C8" w:rsidRDefault="001D3447" w:rsidP="001D3447">
      <w:pPr>
        <w:pStyle w:val="2"/>
        <w:ind w:left="0"/>
        <w:rPr>
          <w:rFonts w:ascii="Times New Roman" w:hAnsi="Times New Roman"/>
          <w:b/>
          <w:color w:val="FF0000"/>
        </w:rPr>
      </w:pPr>
    </w:p>
    <w:p w14:paraId="4384A7CA" w14:textId="2FF0B0B0" w:rsidR="00ED699D" w:rsidRPr="00B666C8" w:rsidRDefault="00110339" w:rsidP="00ED699D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b/>
          <w:bCs/>
          <w:i/>
        </w:rPr>
        <w:t>Шулепова Валентина Михайловна</w:t>
      </w:r>
      <w:r w:rsidRPr="00B666C8">
        <w:rPr>
          <w:rFonts w:ascii="Times New Roman" w:hAnsi="Times New Roman"/>
        </w:rPr>
        <w:t xml:space="preserve">– </w:t>
      </w:r>
      <w:r w:rsidR="00ED699D" w:rsidRPr="00B666C8">
        <w:rPr>
          <w:rFonts w:ascii="Times New Roman" w:hAnsi="Times New Roman"/>
        </w:rPr>
        <w:t>управляющий ЖК «Премьер Палас» ежедневно</w:t>
      </w:r>
      <w:r w:rsidR="00986DFA" w:rsidRPr="00B666C8">
        <w:rPr>
          <w:rFonts w:ascii="Times New Roman" w:hAnsi="Times New Roman"/>
        </w:rPr>
        <w:t xml:space="preserve"> </w:t>
      </w:r>
      <w:r w:rsidR="00ED699D" w:rsidRPr="00B666C8">
        <w:rPr>
          <w:rFonts w:ascii="Times New Roman" w:hAnsi="Times New Roman"/>
        </w:rPr>
        <w:t>(кроме выходных и официально установленных праздничных дней), с понедельника по пятницу, взаимодействует с собственниками помещений по решению текущих вопросов и ведет прием обращений от жильцов по улучшению качества проживания в ЖК, принимая во внимание пожелания и просьбы, а также отвечает на запросы, размещенные жильцами на портале администрации Петроградского района и Санкт-Петербурга («Наш Санкт-Петербург»), в государственной информационной системе жилищно-коммунального хозяйства (ГИС ЖКХ).</w:t>
      </w:r>
    </w:p>
    <w:p w14:paraId="5325BF6E" w14:textId="77777777" w:rsidR="00ED699D" w:rsidRPr="00B666C8" w:rsidRDefault="00ED699D" w:rsidP="00ED699D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Ежедневно выполняет обход по ЖК «Премьер Палас» для визуального осмотра корпусов и прилегающей придомовой территории на предмет выявления наличия проблем и предупреждения возникновения аварийных или других ситуаций, связанных с надлежащим содержанием и ремонтом общего имущества МКД.</w:t>
      </w:r>
    </w:p>
    <w:p w14:paraId="6A2DD100" w14:textId="77777777" w:rsidR="00ED699D" w:rsidRPr="00B666C8" w:rsidRDefault="00ED699D" w:rsidP="00ED699D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Обеспечивает надлежащую жизнедеятельность всех сервисов, что способствует поддержанию максимального комфорта на домах. </w:t>
      </w:r>
    </w:p>
    <w:p w14:paraId="604EC2E0" w14:textId="7258B814" w:rsidR="001D3447" w:rsidRPr="00B666C8" w:rsidRDefault="00ED699D" w:rsidP="00141483">
      <w:pPr>
        <w:numPr>
          <w:ilvl w:val="0"/>
          <w:numId w:val="1"/>
        </w:numPr>
        <w:ind w:left="1068"/>
        <w:contextualSpacing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</w:rPr>
        <w:t>Представляет интересы управляющей компании перед физическими и юридическими лицами, административными и контрольно-надзорными органами в объеме, необходимом для обеспечения надлежащей технической эксплуатации вверенного объекта жилой недвижимости в соответствии с требованиями законодательных и иных нормативно-правовых и технических актов Российской Федерации в области жилищно-коммунального хозяйства. Ведет соответствующие переговоры и переписку, осуществляет контроль за надлежащим исполнением подрядными юридическими и физическими лицами их договорных обязательств (энергоснабжающими организациями, организациями, осуществляющими вывоз отходов и пр.) Осуществляет координацию и контроль работы сотрудников управляющей компании</w:t>
      </w:r>
      <w:r w:rsidR="001D3447" w:rsidRPr="00B666C8">
        <w:rPr>
          <w:rFonts w:ascii="Times New Roman" w:hAnsi="Times New Roman"/>
          <w:color w:val="000000" w:themeColor="text1"/>
        </w:rPr>
        <w:t>.</w:t>
      </w:r>
    </w:p>
    <w:p w14:paraId="59FCAB04" w14:textId="77777777" w:rsidR="001D3447" w:rsidRPr="00B666C8" w:rsidRDefault="001D3447" w:rsidP="003A6466">
      <w:pPr>
        <w:pStyle w:val="2"/>
        <w:ind w:left="0"/>
        <w:jc w:val="both"/>
        <w:rPr>
          <w:rFonts w:ascii="Times New Roman" w:hAnsi="Times New Roman"/>
          <w:color w:val="000000" w:themeColor="text1"/>
        </w:rPr>
      </w:pPr>
    </w:p>
    <w:p w14:paraId="4D398C39" w14:textId="6745521B" w:rsidR="001D3447" w:rsidRPr="00B666C8" w:rsidRDefault="00141483" w:rsidP="001D3447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  <w:b/>
          <w:bCs/>
          <w:i/>
          <w:color w:val="000000" w:themeColor="text1"/>
        </w:rPr>
        <w:lastRenderedPageBreak/>
        <w:t>Ермолова Анна</w:t>
      </w:r>
      <w:r w:rsidR="0047340B" w:rsidRPr="00B666C8">
        <w:rPr>
          <w:rFonts w:ascii="Times New Roman" w:hAnsi="Times New Roman"/>
          <w:b/>
          <w:bCs/>
          <w:i/>
          <w:color w:val="000000" w:themeColor="text1"/>
        </w:rPr>
        <w:t xml:space="preserve"> </w:t>
      </w:r>
      <w:r w:rsidRPr="00B666C8">
        <w:rPr>
          <w:rFonts w:ascii="Times New Roman" w:hAnsi="Times New Roman"/>
          <w:b/>
          <w:bCs/>
          <w:i/>
          <w:color w:val="000000" w:themeColor="text1"/>
        </w:rPr>
        <w:t>Валерьевна</w:t>
      </w:r>
      <w:r w:rsidR="001D3447" w:rsidRPr="00B666C8">
        <w:rPr>
          <w:rFonts w:ascii="Times New Roman" w:hAnsi="Times New Roman"/>
          <w:color w:val="000000" w:themeColor="text1"/>
        </w:rPr>
        <w:t xml:space="preserve">– паспортист ЖК «Премьер Палас», чьей основной функцией является посредничество между жильцами МКД и территориальным отделом УФМС посредством передачи документов. Паспортист осуществляет прием необходимых документов от граждан для регистрации и снятия с регистрационного учета по месту пребывания и месту жительства, подготовку и передачу документов в органы регистрационного учета, создает и хранит поквартирные карточки регистрации по месту жительства, оформляет учет военнообязанных и допризывников, подготавливает справки установленной формы (формы 7, 9 и 12) для выдачи их жильцам МКД. </w:t>
      </w:r>
    </w:p>
    <w:p w14:paraId="33C54365" w14:textId="77777777" w:rsidR="001D3447" w:rsidRPr="00B666C8" w:rsidRDefault="001D3447" w:rsidP="001D3447">
      <w:pPr>
        <w:pStyle w:val="2"/>
        <w:ind w:left="1068"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  <w:color w:val="000000" w:themeColor="text1"/>
        </w:rPr>
        <w:t>Вносит данные по зарегистрированным гражданам в “Кварта-С”.</w:t>
      </w:r>
    </w:p>
    <w:p w14:paraId="31B7479E" w14:textId="46A06970" w:rsidR="001D3447" w:rsidRPr="00B666C8" w:rsidRDefault="003A6466" w:rsidP="001D3447">
      <w:pPr>
        <w:pStyle w:val="2"/>
        <w:ind w:left="1428"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  <w:color w:val="000000" w:themeColor="text1"/>
        </w:rPr>
        <w:t>Часы приема:</w:t>
      </w:r>
      <w:r w:rsidR="00612E4D" w:rsidRPr="00B666C8">
        <w:rPr>
          <w:rFonts w:ascii="Times New Roman" w:hAnsi="Times New Roman"/>
          <w:color w:val="000000" w:themeColor="text1"/>
        </w:rPr>
        <w:t xml:space="preserve"> вторник с 14:00 до 18:0</w:t>
      </w:r>
      <w:r w:rsidR="0049305F" w:rsidRPr="00B666C8">
        <w:rPr>
          <w:rFonts w:ascii="Times New Roman" w:hAnsi="Times New Roman"/>
          <w:color w:val="000000" w:themeColor="text1"/>
        </w:rPr>
        <w:t xml:space="preserve">0, пятница </w:t>
      </w:r>
      <w:r w:rsidR="00612E4D" w:rsidRPr="00B666C8">
        <w:rPr>
          <w:rFonts w:ascii="Times New Roman" w:hAnsi="Times New Roman"/>
          <w:color w:val="000000" w:themeColor="text1"/>
        </w:rPr>
        <w:t>с 14:00 до 17:3</w:t>
      </w:r>
      <w:r w:rsidRPr="00B666C8">
        <w:rPr>
          <w:rFonts w:ascii="Times New Roman" w:hAnsi="Times New Roman"/>
          <w:color w:val="000000" w:themeColor="text1"/>
        </w:rPr>
        <w:t>0 (Строго по предварительной записи),</w:t>
      </w:r>
    </w:p>
    <w:p w14:paraId="5F434EA4" w14:textId="6B047431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  <w:color w:val="000000" w:themeColor="text1"/>
        </w:rPr>
        <w:t xml:space="preserve">контактный телефон </w:t>
      </w:r>
      <w:r w:rsidR="003A6466" w:rsidRPr="00B666C8">
        <w:rPr>
          <w:rFonts w:ascii="Times New Roman" w:hAnsi="Times New Roman"/>
          <w:color w:val="000000" w:themeColor="text1"/>
        </w:rPr>
        <w:t>+7</w:t>
      </w:r>
      <w:r w:rsidRPr="00B666C8">
        <w:rPr>
          <w:rFonts w:ascii="Times New Roman" w:hAnsi="Times New Roman"/>
          <w:color w:val="000000" w:themeColor="text1"/>
        </w:rPr>
        <w:t xml:space="preserve">-931-371-31-79, </w:t>
      </w:r>
    </w:p>
    <w:p w14:paraId="342CC60A" w14:textId="54CA75C6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  <w:color w:val="000000" w:themeColor="text1"/>
        </w:rPr>
      </w:pPr>
      <w:r w:rsidRPr="00B666C8">
        <w:rPr>
          <w:rFonts w:ascii="Times New Roman" w:hAnsi="Times New Roman"/>
          <w:color w:val="000000" w:themeColor="text1"/>
        </w:rPr>
        <w:t xml:space="preserve">эл.почта:  </w:t>
      </w:r>
      <w:hyperlink r:id="rId8" w:history="1">
        <w:r w:rsidR="00141483" w:rsidRPr="00B666C8">
          <w:rPr>
            <w:rStyle w:val="a4"/>
            <w:rFonts w:ascii="Times New Roman" w:hAnsi="Times New Roman"/>
            <w:lang w:val="en-US"/>
          </w:rPr>
          <w:t>eav</w:t>
        </w:r>
        <w:r w:rsidR="00141483" w:rsidRPr="00B666C8">
          <w:rPr>
            <w:rStyle w:val="a4"/>
            <w:rFonts w:ascii="Times New Roman" w:hAnsi="Times New Roman"/>
          </w:rPr>
          <w:t>@</w:t>
        </w:r>
        <w:r w:rsidR="00141483" w:rsidRPr="00B666C8">
          <w:rPr>
            <w:rStyle w:val="a4"/>
            <w:rFonts w:ascii="Times New Roman" w:hAnsi="Times New Roman"/>
            <w:lang w:val="en-US"/>
          </w:rPr>
          <w:t>kontinent</w:t>
        </w:r>
        <w:r w:rsidR="00141483" w:rsidRPr="00B666C8">
          <w:rPr>
            <w:rStyle w:val="a4"/>
            <w:rFonts w:ascii="Times New Roman" w:hAnsi="Times New Roman"/>
          </w:rPr>
          <w:t>.</w:t>
        </w:r>
        <w:r w:rsidR="00141483" w:rsidRPr="00B666C8">
          <w:rPr>
            <w:rStyle w:val="a4"/>
            <w:rFonts w:ascii="Times New Roman" w:hAnsi="Times New Roman"/>
            <w:lang w:val="en-US"/>
          </w:rPr>
          <w:t>spb</w:t>
        </w:r>
        <w:r w:rsidR="00141483" w:rsidRPr="00B666C8">
          <w:rPr>
            <w:rStyle w:val="a4"/>
            <w:rFonts w:ascii="Times New Roman" w:hAnsi="Times New Roman"/>
          </w:rPr>
          <w:t>.</w:t>
        </w:r>
        <w:r w:rsidR="00141483" w:rsidRPr="00B666C8">
          <w:rPr>
            <w:rStyle w:val="a4"/>
            <w:rFonts w:ascii="Times New Roman" w:hAnsi="Times New Roman"/>
            <w:lang w:val="en-US"/>
          </w:rPr>
          <w:t>ru</w:t>
        </w:r>
      </w:hyperlink>
    </w:p>
    <w:p w14:paraId="34B64D04" w14:textId="77777777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</w:rPr>
      </w:pPr>
    </w:p>
    <w:p w14:paraId="50B5750F" w14:textId="77777777" w:rsidR="001D3447" w:rsidRPr="00B666C8" w:rsidRDefault="001D3447" w:rsidP="001D3447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b/>
          <w:bCs/>
          <w:i/>
        </w:rPr>
        <w:t>Лысенко Анастасия Александровна</w:t>
      </w:r>
      <w:r w:rsidRPr="00B666C8">
        <w:rPr>
          <w:rFonts w:ascii="Times New Roman" w:hAnsi="Times New Roman"/>
        </w:rPr>
        <w:t xml:space="preserve"> - бухгалтер управляющей компании находится в офисе на ул. Глухая Зеленина, д. 2. Ведёт прием жильцов, а также ежемесячно производит начисление коммунальных платежей, отвечает на телефонные обращения и электронные письма. Производит внесение выписок по оплатам от жильцов, формирует по запросу акты сверки взаиморасчетов, выдает справки о текущей задолженности. </w:t>
      </w:r>
    </w:p>
    <w:p w14:paraId="5C589BC9" w14:textId="731FBE88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Часы приёма: понедельник 17:30- 20:00, в</w:t>
      </w:r>
      <w:r w:rsidR="0049305F" w:rsidRPr="00B666C8">
        <w:rPr>
          <w:rFonts w:ascii="Times New Roman" w:hAnsi="Times New Roman"/>
        </w:rPr>
        <w:t>торник 9:30- 12:30, четверг 14:0</w:t>
      </w:r>
      <w:r w:rsidRPr="00B666C8">
        <w:rPr>
          <w:rFonts w:ascii="Times New Roman" w:hAnsi="Times New Roman"/>
        </w:rPr>
        <w:t>0 до 16:30</w:t>
      </w:r>
    </w:p>
    <w:p w14:paraId="4E5D57F8" w14:textId="43CEAAAA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контактный телефон </w:t>
      </w:r>
      <w:r w:rsidR="00723996" w:rsidRPr="00B666C8">
        <w:rPr>
          <w:rFonts w:ascii="Times New Roman" w:hAnsi="Times New Roman"/>
        </w:rPr>
        <w:t xml:space="preserve">(812) </w:t>
      </w:r>
      <w:r w:rsidRPr="00B666C8">
        <w:rPr>
          <w:rFonts w:ascii="Times New Roman" w:hAnsi="Times New Roman"/>
        </w:rPr>
        <w:t>438-20-98,</w:t>
      </w:r>
    </w:p>
    <w:p w14:paraId="6E0498C9" w14:textId="560D977D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эл.почта:   </w:t>
      </w:r>
      <w:hyperlink r:id="rId9" w:history="1">
        <w:r w:rsidR="003A6466" w:rsidRPr="00B666C8">
          <w:rPr>
            <w:rStyle w:val="a4"/>
            <w:rFonts w:ascii="Times New Roman" w:hAnsi="Times New Roman"/>
          </w:rPr>
          <w:t>laa@kontinent.spb.ru</w:t>
        </w:r>
      </w:hyperlink>
    </w:p>
    <w:p w14:paraId="4166531A" w14:textId="77777777" w:rsidR="001D3447" w:rsidRPr="00B666C8" w:rsidRDefault="001D3447" w:rsidP="001D3447">
      <w:pPr>
        <w:pStyle w:val="2"/>
        <w:ind w:left="1428"/>
        <w:jc w:val="both"/>
        <w:rPr>
          <w:rFonts w:ascii="Times New Roman" w:hAnsi="Times New Roman"/>
        </w:rPr>
      </w:pPr>
    </w:p>
    <w:p w14:paraId="0D8EDE7F" w14:textId="77777777" w:rsidR="001D3447" w:rsidRPr="00B666C8" w:rsidRDefault="001D3447" w:rsidP="001D3447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Руководитель управляющей компании «Континент» </w:t>
      </w:r>
      <w:r w:rsidRPr="00B666C8">
        <w:rPr>
          <w:rFonts w:ascii="Times New Roman" w:hAnsi="Times New Roman"/>
          <w:b/>
          <w:bCs/>
          <w:i/>
        </w:rPr>
        <w:t>Вахитова Оксана Александровна</w:t>
      </w:r>
      <w:r w:rsidRPr="00B666C8">
        <w:rPr>
          <w:rFonts w:ascii="Times New Roman" w:hAnsi="Times New Roman"/>
        </w:rPr>
        <w:t xml:space="preserve"> и главный инженер </w:t>
      </w:r>
      <w:r w:rsidRPr="00B666C8">
        <w:rPr>
          <w:rFonts w:ascii="Times New Roman" w:hAnsi="Times New Roman"/>
          <w:b/>
          <w:bCs/>
          <w:i/>
        </w:rPr>
        <w:t>Безродин Александр Николаевич</w:t>
      </w:r>
      <w:r w:rsidR="00B67227" w:rsidRPr="00B666C8">
        <w:rPr>
          <w:rFonts w:ascii="Times New Roman" w:hAnsi="Times New Roman"/>
        </w:rPr>
        <w:t>.</w:t>
      </w:r>
    </w:p>
    <w:p w14:paraId="29193917" w14:textId="51DC2D88" w:rsidR="007C0A92" w:rsidRPr="00B666C8" w:rsidRDefault="00CD5A4E" w:rsidP="007C0A92">
      <w:pPr>
        <w:pStyle w:val="2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необходимости</w:t>
      </w:r>
      <w:r w:rsidR="007C0A92" w:rsidRPr="00B666C8">
        <w:rPr>
          <w:rFonts w:ascii="Times New Roman" w:hAnsi="Times New Roman"/>
        </w:rPr>
        <w:t xml:space="preserve"> ведут прием на объекте совместно с сотрудниками управляющей компании решают вопросы, возникающие у собственников помещений, членов Совета дома.</w:t>
      </w:r>
    </w:p>
    <w:p w14:paraId="3CFA5DA4" w14:textId="77777777" w:rsidR="001D3447" w:rsidRPr="00B666C8" w:rsidRDefault="001D3447" w:rsidP="001D3447">
      <w:pPr>
        <w:pStyle w:val="2"/>
        <w:ind w:left="1068"/>
        <w:jc w:val="both"/>
        <w:rPr>
          <w:rFonts w:ascii="Times New Roman" w:hAnsi="Times New Roman"/>
        </w:rPr>
      </w:pPr>
    </w:p>
    <w:p w14:paraId="687C3B87" w14:textId="47F9F9E2" w:rsidR="007C0A92" w:rsidRPr="00B666C8" w:rsidRDefault="007C0A92" w:rsidP="007C0A92">
      <w:pPr>
        <w:numPr>
          <w:ilvl w:val="0"/>
          <w:numId w:val="1"/>
        </w:numPr>
        <w:ind w:left="1068"/>
        <w:contextualSpacing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В управляющей компании работают: </w:t>
      </w:r>
      <w:r w:rsidR="00F806AB" w:rsidRPr="00B666C8">
        <w:rPr>
          <w:rFonts w:ascii="Times New Roman" w:hAnsi="Times New Roman"/>
          <w:b/>
          <w:i/>
        </w:rPr>
        <w:t>2</w:t>
      </w:r>
      <w:r w:rsidRPr="00B666C8">
        <w:rPr>
          <w:rFonts w:ascii="Times New Roman" w:hAnsi="Times New Roman"/>
          <w:b/>
          <w:bCs/>
          <w:i/>
        </w:rPr>
        <w:t xml:space="preserve"> сантехника, </w:t>
      </w:r>
      <w:r w:rsidR="00F806AB" w:rsidRPr="00B666C8">
        <w:rPr>
          <w:rFonts w:ascii="Times New Roman" w:hAnsi="Times New Roman"/>
          <w:b/>
          <w:bCs/>
          <w:i/>
        </w:rPr>
        <w:t>1</w:t>
      </w:r>
      <w:r w:rsidR="00CA763A" w:rsidRPr="00B666C8">
        <w:rPr>
          <w:rFonts w:ascii="Times New Roman" w:hAnsi="Times New Roman"/>
          <w:b/>
          <w:bCs/>
          <w:i/>
        </w:rPr>
        <w:t xml:space="preserve"> электрик</w:t>
      </w:r>
      <w:r w:rsidRPr="00B666C8">
        <w:rPr>
          <w:rFonts w:ascii="Times New Roman" w:hAnsi="Times New Roman"/>
          <w:b/>
          <w:bCs/>
          <w:i/>
        </w:rPr>
        <w:t xml:space="preserve"> и 1 плотник</w:t>
      </w:r>
      <w:r w:rsidRPr="00B666C8">
        <w:rPr>
          <w:rFonts w:ascii="Times New Roman" w:hAnsi="Times New Roman"/>
          <w:i/>
        </w:rPr>
        <w:t>,</w:t>
      </w:r>
      <w:r w:rsidRPr="00B666C8">
        <w:rPr>
          <w:rFonts w:ascii="Times New Roman" w:hAnsi="Times New Roman"/>
        </w:rPr>
        <w:t xml:space="preserve"> которые ежедневно проводят контроль за работой общедомового оборудования (ГРЩ, ИТП, насосных станций и узлов учета тепловой энергии и пр.), а также производят его плановые и аварийные ремонтные работы. Сантехники управляющей компании следит за работой и исправностью систем тепло- и водоснабжения, совершают плановые обходы и регламентные работы, направленные на предупреждение возникновения аварийных ситуаций.</w:t>
      </w:r>
    </w:p>
    <w:p w14:paraId="01049B1D" w14:textId="77777777" w:rsidR="007C0A92" w:rsidRPr="00B666C8" w:rsidRDefault="007C0A92" w:rsidP="007C0A92">
      <w:pPr>
        <w:ind w:left="1068"/>
        <w:contextualSpacing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Основной обязанностью электриков является контроль за техническим состоянием электросетей и своевременное устранение неполадок в ее функционировании. По необходимости производится замена элементов систем освещения и осуществляется плановый переход на использование светодиодных светильников в МОП. Плотником выполняются работы по восстановлению стен, подвесных потолков, регулировке доводчиков дверей, ручек дверей и окон, а также все аварийно-восстановительные работы всего общедомового имущества.</w:t>
      </w:r>
    </w:p>
    <w:p w14:paraId="44EE30EC" w14:textId="3DBF1531" w:rsidR="001D3447" w:rsidRPr="00B666C8" w:rsidRDefault="007C0A92" w:rsidP="007C0A92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Технический персонал управляющей компании также выполняет работы обслуживанию и ремонту общедомового оборудования и имущества по заявкам, поступающим в диспетчерскую от собственников помещений. Заявки вносятся в журнал с присвоением индивидуального номера, а их отработка также фиксируется в журнале.</w:t>
      </w:r>
      <w:r w:rsidR="001D3447" w:rsidRPr="00B666C8">
        <w:rPr>
          <w:rFonts w:ascii="Times New Roman" w:hAnsi="Times New Roman"/>
        </w:rPr>
        <w:t xml:space="preserve"> </w:t>
      </w:r>
    </w:p>
    <w:p w14:paraId="00D79452" w14:textId="77777777" w:rsidR="001D3447" w:rsidRPr="00B666C8" w:rsidRDefault="001D3447" w:rsidP="001D3447">
      <w:pPr>
        <w:pStyle w:val="2"/>
        <w:ind w:left="1068"/>
        <w:jc w:val="both"/>
        <w:rPr>
          <w:rFonts w:ascii="Times New Roman" w:hAnsi="Times New Roman"/>
        </w:rPr>
      </w:pPr>
    </w:p>
    <w:p w14:paraId="76682A68" w14:textId="33971BF3" w:rsidR="001D3447" w:rsidRPr="00B666C8" w:rsidRDefault="001D3447" w:rsidP="00B52838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lastRenderedPageBreak/>
        <w:t xml:space="preserve">В решении вопросов, связанных с обслуживанием ЖК, также участвуют: инженер по слаботочным системам </w:t>
      </w:r>
      <w:r w:rsidRPr="00B666C8">
        <w:rPr>
          <w:rFonts w:ascii="Times New Roman" w:hAnsi="Times New Roman"/>
          <w:b/>
          <w:bCs/>
          <w:i/>
        </w:rPr>
        <w:t>Макеев Андрей Сергеевич</w:t>
      </w:r>
      <w:r w:rsidRPr="00B666C8">
        <w:rPr>
          <w:rFonts w:ascii="Times New Roman" w:hAnsi="Times New Roman"/>
        </w:rPr>
        <w:t xml:space="preserve">, главный энергетик </w:t>
      </w:r>
      <w:r w:rsidRPr="00B666C8">
        <w:rPr>
          <w:rFonts w:ascii="Times New Roman" w:hAnsi="Times New Roman"/>
          <w:b/>
          <w:bCs/>
          <w:i/>
        </w:rPr>
        <w:t>Яковлев Сергей Александрович</w:t>
      </w:r>
      <w:r w:rsidRPr="00B666C8">
        <w:rPr>
          <w:rFonts w:ascii="Times New Roman" w:hAnsi="Times New Roman"/>
        </w:rPr>
        <w:t xml:space="preserve"> и инженер по ОВиК </w:t>
      </w:r>
      <w:r w:rsidRPr="00B666C8">
        <w:rPr>
          <w:rFonts w:ascii="Times New Roman" w:hAnsi="Times New Roman"/>
          <w:b/>
          <w:bCs/>
          <w:i/>
        </w:rPr>
        <w:t>Яблонский Эдуард Генрихович</w:t>
      </w:r>
      <w:r w:rsidRPr="00B666C8">
        <w:rPr>
          <w:rFonts w:ascii="Times New Roman" w:hAnsi="Times New Roman"/>
        </w:rPr>
        <w:t>. Они отвечают на все технические вопросы по дому, предоставляют техническую документацию на квартиры, контролируя работоспособность систем электроснабжения, водоснабжения и отопления, слаботочных систем, а также систем пожарной безопасности (сигнализации, водопровода и вентиляции).</w:t>
      </w:r>
    </w:p>
    <w:p w14:paraId="38243E8D" w14:textId="77777777" w:rsidR="007C0A92" w:rsidRPr="00B666C8" w:rsidRDefault="007C0A92" w:rsidP="007C0A92">
      <w:pPr>
        <w:pStyle w:val="2"/>
        <w:jc w:val="both"/>
        <w:rPr>
          <w:rFonts w:ascii="Times New Roman" w:hAnsi="Times New Roman"/>
          <w:i/>
        </w:rPr>
      </w:pPr>
    </w:p>
    <w:p w14:paraId="6A971176" w14:textId="42C4127B" w:rsidR="007C0A92" w:rsidRPr="00B666C8" w:rsidRDefault="00ED699D" w:rsidP="007C0A92">
      <w:pPr>
        <w:pStyle w:val="2"/>
        <w:numPr>
          <w:ilvl w:val="0"/>
          <w:numId w:val="1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b/>
          <w:i/>
        </w:rPr>
        <w:t>Сотрудники к</w:t>
      </w:r>
      <w:r w:rsidR="007C0A92" w:rsidRPr="00B666C8">
        <w:rPr>
          <w:rFonts w:ascii="Times New Roman" w:hAnsi="Times New Roman"/>
          <w:b/>
          <w:i/>
        </w:rPr>
        <w:t>онтрольно-</w:t>
      </w:r>
      <w:r w:rsidRPr="00B666C8">
        <w:rPr>
          <w:rFonts w:ascii="Times New Roman" w:hAnsi="Times New Roman"/>
          <w:b/>
          <w:i/>
        </w:rPr>
        <w:t>диспетчерской</w:t>
      </w:r>
      <w:r w:rsidR="00F806AB" w:rsidRPr="00B666C8">
        <w:rPr>
          <w:rFonts w:ascii="Times New Roman" w:hAnsi="Times New Roman"/>
          <w:b/>
          <w:i/>
        </w:rPr>
        <w:t xml:space="preserve"> </w:t>
      </w:r>
      <w:r w:rsidRPr="00B666C8">
        <w:rPr>
          <w:rFonts w:ascii="Times New Roman" w:hAnsi="Times New Roman"/>
          <w:b/>
          <w:i/>
        </w:rPr>
        <w:t>службы</w:t>
      </w:r>
      <w:r w:rsidR="00F806AB" w:rsidRP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 xml:space="preserve">(3 человека) </w:t>
      </w:r>
      <w:r w:rsidR="007C0A92" w:rsidRPr="00B666C8">
        <w:rPr>
          <w:rFonts w:ascii="Times New Roman" w:hAnsi="Times New Roman"/>
        </w:rPr>
        <w:t>круглосуточно принима</w:t>
      </w:r>
      <w:r w:rsidR="00A33999" w:rsidRPr="00B666C8">
        <w:rPr>
          <w:rFonts w:ascii="Times New Roman" w:hAnsi="Times New Roman"/>
        </w:rPr>
        <w:t>ю</w:t>
      </w:r>
      <w:r w:rsidR="007C0A92" w:rsidRPr="00B666C8">
        <w:rPr>
          <w:rFonts w:ascii="Times New Roman" w:hAnsi="Times New Roman"/>
        </w:rPr>
        <w:t>т заявки от жильцов и фиксиру</w:t>
      </w:r>
      <w:r w:rsidR="00A33999" w:rsidRPr="00B666C8">
        <w:rPr>
          <w:rFonts w:ascii="Times New Roman" w:hAnsi="Times New Roman"/>
        </w:rPr>
        <w:t>ю</w:t>
      </w:r>
      <w:r w:rsidR="007C0A92" w:rsidRPr="00B666C8">
        <w:rPr>
          <w:rFonts w:ascii="Times New Roman" w:hAnsi="Times New Roman"/>
        </w:rPr>
        <w:t>т их в соответствующем журнале, с указанием номера квартиры, вре</w:t>
      </w:r>
      <w:r w:rsidR="00F47E24" w:rsidRPr="00B666C8">
        <w:rPr>
          <w:rFonts w:ascii="Times New Roman" w:hAnsi="Times New Roman"/>
        </w:rPr>
        <w:t xml:space="preserve">мени и причины обращения, после </w:t>
      </w:r>
      <w:r w:rsidR="007C0A92" w:rsidRPr="00B666C8">
        <w:rPr>
          <w:rFonts w:ascii="Times New Roman" w:hAnsi="Times New Roman"/>
        </w:rPr>
        <w:t>чего незамедлительно довод</w:t>
      </w:r>
      <w:r w:rsidR="00A33999" w:rsidRPr="00B666C8">
        <w:rPr>
          <w:rFonts w:ascii="Times New Roman" w:hAnsi="Times New Roman"/>
        </w:rPr>
        <w:t>я</w:t>
      </w:r>
      <w:r w:rsidR="007C0A92" w:rsidRPr="00B666C8">
        <w:rPr>
          <w:rFonts w:ascii="Times New Roman" w:hAnsi="Times New Roman"/>
        </w:rPr>
        <w:t>т до сведения соответствующих служб (сантехников, электрика, плотника и пр.), а в случае аварийной ситуации в вечернее, ночное время или в выходной день вызывают соответствующие аварийные службы.</w:t>
      </w:r>
    </w:p>
    <w:p w14:paraId="4085BBDA" w14:textId="085B3F0A" w:rsidR="007C0A92" w:rsidRPr="00B666C8" w:rsidRDefault="007C0A92" w:rsidP="007C0A92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Осуществля</w:t>
      </w:r>
      <w:r w:rsidR="00A33999" w:rsidRPr="00B666C8">
        <w:rPr>
          <w:rFonts w:ascii="Times New Roman" w:hAnsi="Times New Roman"/>
        </w:rPr>
        <w:t>ю</w:t>
      </w:r>
      <w:r w:rsidRPr="00B666C8">
        <w:rPr>
          <w:rFonts w:ascii="Times New Roman" w:hAnsi="Times New Roman"/>
        </w:rPr>
        <w:t>т контроль над работой установленных на объекте приборов охранно-пожарной сигнализации, в случае сигнала тревоги вызыва</w:t>
      </w:r>
      <w:r w:rsidR="00A33999" w:rsidRPr="00B666C8">
        <w:rPr>
          <w:rFonts w:ascii="Times New Roman" w:hAnsi="Times New Roman"/>
        </w:rPr>
        <w:t>ю</w:t>
      </w:r>
      <w:r w:rsidRPr="00B666C8">
        <w:rPr>
          <w:rFonts w:ascii="Times New Roman" w:hAnsi="Times New Roman"/>
        </w:rPr>
        <w:t>т сотрудников МЧС, докладыва</w:t>
      </w:r>
      <w:r w:rsidR="00A33999" w:rsidRPr="00B666C8">
        <w:rPr>
          <w:rFonts w:ascii="Times New Roman" w:hAnsi="Times New Roman"/>
        </w:rPr>
        <w:t>ю</w:t>
      </w:r>
      <w:r w:rsidRPr="00B666C8">
        <w:rPr>
          <w:rFonts w:ascii="Times New Roman" w:hAnsi="Times New Roman"/>
        </w:rPr>
        <w:t>т непосредственному руководителю и управляющему ЖК.</w:t>
      </w:r>
    </w:p>
    <w:p w14:paraId="658467D2" w14:textId="76A89C39" w:rsidR="007C0A92" w:rsidRPr="00B666C8" w:rsidRDefault="007C0A92" w:rsidP="007C0A92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Вед</w:t>
      </w:r>
      <w:r w:rsidR="00A33999" w:rsidRPr="00B666C8">
        <w:rPr>
          <w:rFonts w:ascii="Times New Roman" w:hAnsi="Times New Roman"/>
        </w:rPr>
        <w:t>у</w:t>
      </w:r>
      <w:r w:rsidRPr="00B666C8">
        <w:rPr>
          <w:rFonts w:ascii="Times New Roman" w:hAnsi="Times New Roman"/>
        </w:rPr>
        <w:t>т контроль и учет за выдачей ключей от технических помещений с записью в журнале.</w:t>
      </w:r>
    </w:p>
    <w:p w14:paraId="238FC406" w14:textId="2D7DA0DC" w:rsidR="007C0A92" w:rsidRPr="00B666C8" w:rsidRDefault="007C0A92" w:rsidP="007C0A92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Круглосуточно контролиру</w:t>
      </w:r>
      <w:r w:rsidR="00A33999" w:rsidRPr="00B666C8">
        <w:rPr>
          <w:rFonts w:ascii="Times New Roman" w:hAnsi="Times New Roman"/>
        </w:rPr>
        <w:t>ю</w:t>
      </w:r>
      <w:r w:rsidRPr="00B666C8">
        <w:rPr>
          <w:rFonts w:ascii="Times New Roman" w:hAnsi="Times New Roman"/>
        </w:rPr>
        <w:t>т въезд на территорию ЖК и на набережную со стороны ул. Ждановская, принимая заявки на въезд от собственников помещений.</w:t>
      </w:r>
    </w:p>
    <w:p w14:paraId="5D5FE0C3" w14:textId="1BF415E8" w:rsidR="007C0A92" w:rsidRPr="00B666C8" w:rsidRDefault="007C0A92" w:rsidP="007C0A92">
      <w:pPr>
        <w:pStyle w:val="2"/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Контролиру</w:t>
      </w:r>
      <w:r w:rsidR="00A33999" w:rsidRPr="00B666C8">
        <w:rPr>
          <w:rFonts w:ascii="Times New Roman" w:hAnsi="Times New Roman"/>
        </w:rPr>
        <w:t>ю</w:t>
      </w:r>
      <w:r w:rsidRPr="00B666C8">
        <w:rPr>
          <w:rFonts w:ascii="Times New Roman" w:hAnsi="Times New Roman"/>
        </w:rPr>
        <w:t xml:space="preserve">т системы видеонаблюдения, сообщая о выявленных нарушения правил проживания </w:t>
      </w:r>
      <w:r w:rsidR="00F47E24" w:rsidRPr="00B666C8">
        <w:rPr>
          <w:rFonts w:ascii="Times New Roman" w:hAnsi="Times New Roman"/>
        </w:rPr>
        <w:t xml:space="preserve">управляющему объекта и </w:t>
      </w:r>
      <w:r w:rsidRPr="00B666C8">
        <w:rPr>
          <w:rFonts w:ascii="Times New Roman" w:hAnsi="Times New Roman"/>
        </w:rPr>
        <w:t>охране ЖК.</w:t>
      </w:r>
    </w:p>
    <w:p w14:paraId="423E76BA" w14:textId="77777777" w:rsidR="007C0A92" w:rsidRPr="00B666C8" w:rsidRDefault="007C0A92" w:rsidP="007C0A92">
      <w:pPr>
        <w:pStyle w:val="2"/>
        <w:ind w:left="1068"/>
        <w:jc w:val="both"/>
        <w:rPr>
          <w:rFonts w:ascii="Times New Roman" w:hAnsi="Times New Roman"/>
          <w:highlight w:val="yellow"/>
        </w:rPr>
      </w:pPr>
    </w:p>
    <w:p w14:paraId="2C336397" w14:textId="4A72ECB7" w:rsidR="007C0A92" w:rsidRPr="00B666C8" w:rsidRDefault="00612E4D" w:rsidP="00EF1FC0">
      <w:pPr>
        <w:pStyle w:val="2"/>
        <w:numPr>
          <w:ilvl w:val="0"/>
          <w:numId w:val="5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b/>
          <w:i/>
        </w:rPr>
        <w:t xml:space="preserve">Частное охранное предприятие </w:t>
      </w:r>
      <w:r w:rsidR="00F806AB" w:rsidRPr="00B666C8">
        <w:rPr>
          <w:rFonts w:ascii="Times New Roman" w:hAnsi="Times New Roman"/>
          <w:b/>
          <w:i/>
        </w:rPr>
        <w:t>ООО «ОП «АТОН»</w:t>
      </w:r>
      <w:r w:rsidR="00F806AB" w:rsidRPr="00B666C8">
        <w:rPr>
          <w:rFonts w:ascii="Times New Roman" w:hAnsi="Times New Roman"/>
        </w:rPr>
        <w:t xml:space="preserve"> </w:t>
      </w:r>
      <w:r w:rsidR="007C0A92" w:rsidRPr="00B666C8">
        <w:rPr>
          <w:rFonts w:ascii="Times New Roman" w:hAnsi="Times New Roman"/>
        </w:rPr>
        <w:t>круглосуточно контролирует въезд в ЖК с ул. Красного Курсанта и на верхний двор, принимая заявки на въезд от собствен</w:t>
      </w:r>
      <w:r w:rsidR="00946DDE" w:rsidRPr="00B666C8">
        <w:rPr>
          <w:rFonts w:ascii="Times New Roman" w:hAnsi="Times New Roman"/>
        </w:rPr>
        <w:t xml:space="preserve">ников помещений. Также задачей ООО «ОП «АТОН» </w:t>
      </w:r>
      <w:r w:rsidR="007C0A92" w:rsidRPr="00B666C8">
        <w:rPr>
          <w:rFonts w:ascii="Times New Roman" w:hAnsi="Times New Roman"/>
        </w:rPr>
        <w:t>является контроль за соблюдением правил проживания (в том числе по выносу мусора, проведению шумных работ и парковке) для чего круглосуточно производится патрулирование территории ЖК (включая места общего пользования и паркинги).</w:t>
      </w:r>
    </w:p>
    <w:p w14:paraId="02C08442" w14:textId="6F718730" w:rsidR="001D3447" w:rsidRPr="00B666C8" w:rsidRDefault="007C0A92" w:rsidP="00EF1FC0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B666C8">
        <w:rPr>
          <w:rFonts w:ascii="Times New Roman" w:hAnsi="Times New Roman"/>
          <w:b/>
          <w:i/>
        </w:rPr>
        <w:t>Менеджером клининговой компании ИП Шпунюк А.Н.</w:t>
      </w:r>
      <w:r w:rsidRPr="00B666C8">
        <w:rPr>
          <w:rFonts w:ascii="Times New Roman" w:hAnsi="Times New Roman"/>
        </w:rPr>
        <w:t xml:space="preserve"> обеспечивается надлежащее санитарное состояние и чистота, как придомовой территории (включая проезжую часть, детские площадки и контейнерную площадку), так и мест общего пользования, включая лестничные клетки, черные лестницы, переходные балконы, кровли и прочее. В зимний период данная компания производит ручную и механизированную уборка снега с регулярным его вывозом с территории ЖК на плавильные станции.</w:t>
      </w:r>
    </w:p>
    <w:p w14:paraId="131CDBF7" w14:textId="04A957E0" w:rsidR="00FC2A9B" w:rsidRPr="00B666C8" w:rsidRDefault="00FC2A9B" w:rsidP="007B3BB0">
      <w:pPr>
        <w:rPr>
          <w:rFonts w:ascii="Times New Roman" w:hAnsi="Times New Roman"/>
          <w:b/>
        </w:rPr>
      </w:pPr>
    </w:p>
    <w:p w14:paraId="503902AD" w14:textId="242AEA09" w:rsidR="001C72F7" w:rsidRDefault="001C72F7" w:rsidP="00C3773F">
      <w:pPr>
        <w:ind w:left="708"/>
        <w:jc w:val="center"/>
        <w:rPr>
          <w:rFonts w:ascii="Times New Roman" w:hAnsi="Times New Roman"/>
          <w:b/>
        </w:rPr>
      </w:pPr>
    </w:p>
    <w:p w14:paraId="1D612873" w14:textId="33597AB3" w:rsidR="00B666C8" w:rsidRDefault="00B666C8" w:rsidP="00C3773F">
      <w:pPr>
        <w:ind w:left="708"/>
        <w:jc w:val="center"/>
        <w:rPr>
          <w:rFonts w:ascii="Times New Roman" w:hAnsi="Times New Roman"/>
          <w:b/>
        </w:rPr>
      </w:pPr>
    </w:p>
    <w:p w14:paraId="0AC50457" w14:textId="434432E1" w:rsidR="00B666C8" w:rsidRDefault="00B666C8" w:rsidP="00C3773F">
      <w:pPr>
        <w:ind w:left="708"/>
        <w:jc w:val="center"/>
        <w:rPr>
          <w:rFonts w:ascii="Times New Roman" w:hAnsi="Times New Roman"/>
          <w:b/>
        </w:rPr>
      </w:pPr>
    </w:p>
    <w:p w14:paraId="2A60C133" w14:textId="5CE084BD" w:rsidR="00B666C8" w:rsidRDefault="00B666C8" w:rsidP="00C3773F">
      <w:pPr>
        <w:ind w:left="708"/>
        <w:jc w:val="center"/>
        <w:rPr>
          <w:rFonts w:ascii="Times New Roman" w:hAnsi="Times New Roman"/>
          <w:b/>
        </w:rPr>
      </w:pPr>
    </w:p>
    <w:p w14:paraId="32651734" w14:textId="6B37E700" w:rsidR="00B666C8" w:rsidRPr="00B666C8" w:rsidRDefault="00B666C8" w:rsidP="00C3773F">
      <w:pPr>
        <w:ind w:left="708"/>
        <w:jc w:val="center"/>
        <w:rPr>
          <w:rFonts w:ascii="Times New Roman" w:hAnsi="Times New Roman"/>
          <w:b/>
        </w:rPr>
      </w:pPr>
    </w:p>
    <w:p w14:paraId="0CCB5765" w14:textId="77777777" w:rsidR="00DE783D" w:rsidRPr="00B666C8" w:rsidRDefault="00DE783D" w:rsidP="00C3773F">
      <w:pPr>
        <w:ind w:left="708"/>
        <w:jc w:val="center"/>
        <w:rPr>
          <w:rFonts w:ascii="Times New Roman" w:hAnsi="Times New Roman"/>
          <w:b/>
        </w:rPr>
      </w:pPr>
    </w:p>
    <w:p w14:paraId="10A3F1FC" w14:textId="68073A89" w:rsidR="001D3447" w:rsidRPr="00B666C8" w:rsidRDefault="001D3447" w:rsidP="00C3773F">
      <w:pPr>
        <w:ind w:left="708"/>
        <w:jc w:val="center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lastRenderedPageBreak/>
        <w:t>Договоры между</w:t>
      </w:r>
      <w:r w:rsidR="00BE63DD" w:rsidRPr="00B666C8">
        <w:rPr>
          <w:rFonts w:ascii="Times New Roman" w:hAnsi="Times New Roman"/>
          <w:b/>
        </w:rPr>
        <w:t xml:space="preserve"> УК с</w:t>
      </w:r>
      <w:r w:rsidRPr="00B666C8">
        <w:rPr>
          <w:rFonts w:ascii="Times New Roman" w:hAnsi="Times New Roman"/>
          <w:b/>
        </w:rPr>
        <w:t xml:space="preserve"> обслуживающими организациями:</w:t>
      </w:r>
    </w:p>
    <w:p w14:paraId="7C87164D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обслуживание, техническое освидетельствование и страхование лифтов;</w:t>
      </w:r>
    </w:p>
    <w:p w14:paraId="656F8C4B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аварийное обслуживание</w:t>
      </w:r>
    </w:p>
    <w:p w14:paraId="0366110F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дератизацию и дезинсекцию</w:t>
      </w:r>
    </w:p>
    <w:p w14:paraId="5EC71B69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Договор на уборку МОП и придомовой территории </w:t>
      </w:r>
    </w:p>
    <w:p w14:paraId="17737C37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На обслуживание системы противопожарной защиты;</w:t>
      </w:r>
    </w:p>
    <w:p w14:paraId="44710121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Обслуживание переговорно-запирающих устройств; </w:t>
      </w:r>
    </w:p>
    <w:p w14:paraId="3E451CD7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Обслуживание систем видеонаблюдения</w:t>
      </w:r>
    </w:p>
    <w:p w14:paraId="7C703360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Обслуживание систем диспетчеризации;</w:t>
      </w:r>
    </w:p>
    <w:p w14:paraId="776FF0D1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Обслуживание ИТП, УУТЭ и насосные станции;</w:t>
      </w:r>
    </w:p>
    <w:p w14:paraId="2625CD4A" w14:textId="27F925C3" w:rsidR="0096017F" w:rsidRPr="00B666C8" w:rsidRDefault="0096017F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Договор на обслуживание </w:t>
      </w:r>
      <w:r w:rsidR="00DE783D" w:rsidRPr="00B666C8">
        <w:rPr>
          <w:rFonts w:ascii="Times New Roman" w:hAnsi="Times New Roman"/>
        </w:rPr>
        <w:t>индивидуальных счетчиков тепла;</w:t>
      </w:r>
    </w:p>
    <w:p w14:paraId="1C768760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Договоры на обучение ответственных за исправное состояние и безопасную эксплуатацию электроустановок и теплового хозяйства;</w:t>
      </w:r>
    </w:p>
    <w:p w14:paraId="0A3434B0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оказание услуг по контрольно-диспетчерскому обслуживанию;</w:t>
      </w:r>
    </w:p>
    <w:p w14:paraId="0FD5EA01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аренду и обслуживание ковров в лифтовых холлах первых этажей;</w:t>
      </w:r>
    </w:p>
    <w:p w14:paraId="1C7EE655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Договора на поставки (электроматериалов, сантехнических материалов, строительный инструмент, и мелкие ТМЦ);</w:t>
      </w:r>
    </w:p>
    <w:p w14:paraId="4B5706AC" w14:textId="0481F891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Ресурсные договоры (тепло, вода, электричество);</w:t>
      </w:r>
    </w:p>
    <w:p w14:paraId="64A7CC60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на ведение бухгалтерской деятельности;</w:t>
      </w:r>
    </w:p>
    <w:p w14:paraId="14585B31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Договоры на предоставление услуг по телевидению и радиовещанию.</w:t>
      </w:r>
    </w:p>
    <w:p w14:paraId="1CAF11E3" w14:textId="77777777" w:rsidR="001D3447" w:rsidRPr="00B666C8" w:rsidRDefault="001D3447" w:rsidP="00EF1FC0">
      <w:pPr>
        <w:pStyle w:val="2"/>
        <w:numPr>
          <w:ilvl w:val="0"/>
          <w:numId w:val="2"/>
        </w:numPr>
        <w:ind w:left="1068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Договор с РОСОХРАНОЙ группа быстрого реагирования.</w:t>
      </w:r>
    </w:p>
    <w:p w14:paraId="15D49F59" w14:textId="6F9CEBC3" w:rsidR="0096017F" w:rsidRPr="00B666C8" w:rsidRDefault="0096017F" w:rsidP="004125A6">
      <w:pPr>
        <w:rPr>
          <w:rFonts w:ascii="Times New Roman" w:hAnsi="Times New Roman"/>
          <w:b/>
          <w:color w:val="000000" w:themeColor="text1"/>
        </w:rPr>
      </w:pPr>
    </w:p>
    <w:p w14:paraId="720D8B4D" w14:textId="0CA605BB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58369B0B" w14:textId="41E6D31B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4F3D920B" w14:textId="081884AB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2FA65157" w14:textId="1A8B3972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6A277EC9" w14:textId="0837E3F4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6330AF93" w14:textId="5DCC937C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0C42EA45" w14:textId="7E2213F5" w:rsidR="007B3BB0" w:rsidRPr="00B666C8" w:rsidRDefault="007B3BB0" w:rsidP="004125A6">
      <w:pPr>
        <w:rPr>
          <w:rFonts w:ascii="Times New Roman" w:hAnsi="Times New Roman"/>
          <w:b/>
          <w:color w:val="000000" w:themeColor="text1"/>
        </w:rPr>
      </w:pPr>
    </w:p>
    <w:p w14:paraId="7C64955C" w14:textId="39C2F843" w:rsidR="007B3BB0" w:rsidRDefault="007B3BB0" w:rsidP="004125A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7BAF657" w14:textId="77777777" w:rsidR="007B3BB0" w:rsidRPr="004125A6" w:rsidRDefault="007B3BB0" w:rsidP="004125A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D91C517" w14:textId="72E59685" w:rsidR="00B75753" w:rsidRPr="00B666C8" w:rsidRDefault="001D3447" w:rsidP="00C3773F">
      <w:pPr>
        <w:ind w:left="928" w:hanging="360"/>
        <w:jc w:val="center"/>
        <w:rPr>
          <w:rFonts w:ascii="Times New Roman" w:hAnsi="Times New Roman"/>
          <w:b/>
          <w:color w:val="000000" w:themeColor="text1"/>
        </w:rPr>
      </w:pPr>
      <w:r w:rsidRPr="00B666C8">
        <w:rPr>
          <w:rFonts w:ascii="Times New Roman" w:hAnsi="Times New Roman"/>
          <w:b/>
          <w:color w:val="000000" w:themeColor="text1"/>
        </w:rPr>
        <w:t>Отчет</w:t>
      </w:r>
      <w:r w:rsidR="00742993" w:rsidRPr="00B666C8">
        <w:rPr>
          <w:rFonts w:ascii="Times New Roman" w:hAnsi="Times New Roman"/>
          <w:b/>
          <w:color w:val="000000" w:themeColor="text1"/>
        </w:rPr>
        <w:t xml:space="preserve"> по претензионной работе за 2025</w:t>
      </w:r>
      <w:r w:rsidRPr="00B666C8">
        <w:rPr>
          <w:rFonts w:ascii="Times New Roman" w:hAnsi="Times New Roman"/>
          <w:b/>
          <w:color w:val="000000" w:themeColor="text1"/>
        </w:rPr>
        <w:t xml:space="preserve"> год</w:t>
      </w:r>
      <w:r w:rsidR="00155E04" w:rsidRPr="00B666C8">
        <w:rPr>
          <w:rFonts w:ascii="Times New Roman" w:hAnsi="Times New Roman"/>
          <w:b/>
          <w:color w:val="000000" w:themeColor="text1"/>
        </w:rPr>
        <w:t>.</w:t>
      </w:r>
    </w:p>
    <w:p w14:paraId="6195D80E" w14:textId="77777777" w:rsidR="00742993" w:rsidRPr="00B666C8" w:rsidRDefault="00742993" w:rsidP="00742993">
      <w:pPr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  <w:b/>
        </w:rPr>
        <w:t>Уведомления: 58</w:t>
      </w:r>
    </w:p>
    <w:p w14:paraId="4C8E77D0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Судебная работа:</w:t>
      </w:r>
    </w:p>
    <w:p w14:paraId="10974187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15B99F27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Иски:</w:t>
      </w:r>
    </w:p>
    <w:p w14:paraId="0D1B5D1C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6DCFA8A7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Подано: 2 на сумму 102 864,28 руб. </w:t>
      </w:r>
    </w:p>
    <w:p w14:paraId="5285F252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</w:p>
    <w:p w14:paraId="77AE241A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Вынесено: 1 на сумму 58 719, 67 руб. </w:t>
      </w:r>
    </w:p>
    <w:p w14:paraId="6EAC045C" w14:textId="77777777" w:rsidR="00742993" w:rsidRPr="00B666C8" w:rsidRDefault="00742993" w:rsidP="00742993">
      <w:pPr>
        <w:spacing w:after="0"/>
        <w:jc w:val="both"/>
        <w:rPr>
          <w:rFonts w:ascii="Times New Roman" w:hAnsi="Times New Roman"/>
          <w:b/>
        </w:rPr>
      </w:pPr>
    </w:p>
    <w:p w14:paraId="583034A2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Приказы:</w:t>
      </w:r>
    </w:p>
    <w:p w14:paraId="4C600464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</w:p>
    <w:p w14:paraId="1A954C7E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Подано:9 на сумму 478 797,85 руб.</w:t>
      </w:r>
    </w:p>
    <w:p w14:paraId="6CA44148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</w:p>
    <w:p w14:paraId="74695A3E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Вынесено: 5 на сумму 244 278,52 руб. </w:t>
      </w:r>
    </w:p>
    <w:p w14:paraId="08B7FCBB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</w:p>
    <w:p w14:paraId="15673D52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Оплачено добровольно после обращения в суд: 1 на сумму 27 738, 52 руб. </w:t>
      </w:r>
    </w:p>
    <w:p w14:paraId="34A82CC9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</w:p>
    <w:p w14:paraId="32CAE520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Судебные приставы:</w:t>
      </w:r>
    </w:p>
    <w:p w14:paraId="2CC4C8C1" w14:textId="77777777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</w:p>
    <w:p w14:paraId="14565C92" w14:textId="17DE114C" w:rsidR="00742993" w:rsidRPr="00B666C8" w:rsidRDefault="00742993" w:rsidP="00742993">
      <w:pPr>
        <w:spacing w:after="0"/>
        <w:ind w:left="928" w:hanging="36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Взыскано: 61 675,30 руб.</w:t>
      </w:r>
    </w:p>
    <w:p w14:paraId="502A1951" w14:textId="77777777" w:rsidR="00742993" w:rsidRPr="00B666C8" w:rsidRDefault="00742993" w:rsidP="00742993">
      <w:pPr>
        <w:spacing w:after="0"/>
        <w:jc w:val="both"/>
        <w:rPr>
          <w:rFonts w:ascii="Times New Roman" w:hAnsi="Times New Roman"/>
          <w:b/>
        </w:rPr>
      </w:pPr>
    </w:p>
    <w:p w14:paraId="7A1A0ED1" w14:textId="77777777" w:rsidR="00742993" w:rsidRPr="00B666C8" w:rsidRDefault="00742993" w:rsidP="00742993">
      <w:pPr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 xml:space="preserve">             Итого: 89 413.82 руб.</w:t>
      </w:r>
    </w:p>
    <w:p w14:paraId="11172161" w14:textId="7DC74B04" w:rsidR="006907B6" w:rsidRPr="004125A6" w:rsidRDefault="006907B6" w:rsidP="006907B6">
      <w:pPr>
        <w:jc w:val="both"/>
        <w:rPr>
          <w:rFonts w:ascii="Times New Roman" w:hAnsi="Times New Roman"/>
          <w:b/>
          <w:sz w:val="18"/>
          <w:szCs w:val="18"/>
        </w:rPr>
      </w:pPr>
    </w:p>
    <w:p w14:paraId="39FC1F3C" w14:textId="2A890C79" w:rsidR="009748EC" w:rsidRDefault="009748EC" w:rsidP="00D85EFF">
      <w:pPr>
        <w:rPr>
          <w:rFonts w:ascii="Times New Roman" w:hAnsi="Times New Roman"/>
          <w:b/>
          <w:sz w:val="18"/>
          <w:szCs w:val="18"/>
        </w:rPr>
      </w:pPr>
    </w:p>
    <w:p w14:paraId="66B03F84" w14:textId="1281A8B0" w:rsidR="007B3BB0" w:rsidRDefault="007B3BB0" w:rsidP="00D85EFF">
      <w:pPr>
        <w:rPr>
          <w:rFonts w:ascii="Times New Roman" w:hAnsi="Times New Roman"/>
          <w:b/>
          <w:sz w:val="18"/>
          <w:szCs w:val="18"/>
        </w:rPr>
      </w:pPr>
    </w:p>
    <w:p w14:paraId="13311379" w14:textId="5CC4D0E3" w:rsidR="007B3BB0" w:rsidRDefault="007B3BB0" w:rsidP="00D85EFF">
      <w:pPr>
        <w:rPr>
          <w:rFonts w:ascii="Times New Roman" w:hAnsi="Times New Roman"/>
          <w:b/>
          <w:sz w:val="18"/>
          <w:szCs w:val="18"/>
        </w:rPr>
      </w:pPr>
    </w:p>
    <w:p w14:paraId="058E7CB2" w14:textId="46525F2D" w:rsidR="007B3BB0" w:rsidRDefault="007B3BB0" w:rsidP="00D85EFF">
      <w:pPr>
        <w:rPr>
          <w:rFonts w:ascii="Times New Roman" w:hAnsi="Times New Roman"/>
          <w:b/>
          <w:sz w:val="18"/>
          <w:szCs w:val="18"/>
        </w:rPr>
      </w:pPr>
    </w:p>
    <w:p w14:paraId="611A291F" w14:textId="43A87A0E" w:rsidR="007B3BB0" w:rsidRDefault="007B3BB0" w:rsidP="00D85EFF">
      <w:pPr>
        <w:rPr>
          <w:rFonts w:ascii="Times New Roman" w:hAnsi="Times New Roman"/>
          <w:b/>
          <w:sz w:val="18"/>
          <w:szCs w:val="18"/>
        </w:rPr>
      </w:pPr>
    </w:p>
    <w:p w14:paraId="5D57D9C3" w14:textId="1C948208" w:rsidR="00AC0ACF" w:rsidRPr="004125A6" w:rsidRDefault="00AC0ACF" w:rsidP="004125A6">
      <w:pPr>
        <w:jc w:val="center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lastRenderedPageBreak/>
        <w:t>Отчет по привлечени</w:t>
      </w:r>
      <w:r w:rsidR="00E847C9" w:rsidRPr="004125A6">
        <w:rPr>
          <w:rFonts w:ascii="Times New Roman" w:hAnsi="Times New Roman"/>
          <w:b/>
          <w:sz w:val="18"/>
          <w:szCs w:val="18"/>
        </w:rPr>
        <w:t xml:space="preserve">ю </w:t>
      </w:r>
      <w:r w:rsidR="00742993">
        <w:rPr>
          <w:rFonts w:ascii="Times New Roman" w:hAnsi="Times New Roman"/>
          <w:b/>
          <w:sz w:val="18"/>
          <w:szCs w:val="18"/>
        </w:rPr>
        <w:t>дополнительных средств за 2025</w:t>
      </w:r>
      <w:r w:rsidRPr="004125A6">
        <w:rPr>
          <w:rFonts w:ascii="Times New Roman" w:hAnsi="Times New Roman"/>
          <w:b/>
          <w:sz w:val="18"/>
          <w:szCs w:val="18"/>
        </w:rPr>
        <w:t xml:space="preserve"> год.</w:t>
      </w:r>
    </w:p>
    <w:p w14:paraId="30605B67" w14:textId="77777777" w:rsidR="00AC0ACF" w:rsidRPr="004125A6" w:rsidRDefault="00AC0ACF" w:rsidP="00C3773F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D5019E0" w14:textId="77777777" w:rsidR="00742993" w:rsidRDefault="00742993" w:rsidP="00742993">
      <w:pPr>
        <w:jc w:val="center"/>
        <w:rPr>
          <w:rFonts w:ascii="Times New Roman" w:hAnsi="Times New Roman"/>
          <w:b/>
        </w:rPr>
      </w:pPr>
      <w:r w:rsidRPr="00C85581">
        <w:rPr>
          <w:rFonts w:ascii="Times New Roman" w:hAnsi="Times New Roman"/>
          <w:b/>
        </w:rPr>
        <w:t>Поступи</w:t>
      </w:r>
      <w:r>
        <w:rPr>
          <w:rFonts w:ascii="Times New Roman" w:hAnsi="Times New Roman"/>
          <w:b/>
        </w:rPr>
        <w:t>ло от провайдеров за период 2025</w:t>
      </w:r>
      <w:r w:rsidRPr="00C85581">
        <w:rPr>
          <w:rFonts w:ascii="Times New Roman" w:hAnsi="Times New Roman"/>
          <w:b/>
        </w:rPr>
        <w:t>г. в ЖК «Премьер Палас» в целом: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4000"/>
        <w:gridCol w:w="2120"/>
      </w:tblGrid>
      <w:tr w:rsidR="00742993" w:rsidRPr="00025D3B" w14:paraId="20D3401C" w14:textId="77777777" w:rsidTr="009A0999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69E" w14:textId="77777777" w:rsidR="00742993" w:rsidRPr="00025D3B" w:rsidRDefault="00742993" w:rsidP="009A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0921" w14:textId="77777777" w:rsidR="00742993" w:rsidRPr="00025D3B" w:rsidRDefault="00742993" w:rsidP="009A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993" w:rsidRPr="00025D3B" w14:paraId="70BA0813" w14:textId="77777777" w:rsidTr="009A0999">
        <w:trPr>
          <w:trHeight w:val="312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353B" w14:textId="62A99354" w:rsidR="00742993" w:rsidRPr="00025D3B" w:rsidRDefault="00742993" w:rsidP="009A099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25D3B">
              <w:rPr>
                <w:rFonts w:cs="Calibri"/>
                <w:color w:val="000000"/>
                <w:sz w:val="24"/>
                <w:szCs w:val="24"/>
                <w:lang w:eastAsia="ru-RU"/>
              </w:rPr>
              <w:t>Поступило от провайдеров</w:t>
            </w: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за период "2025</w:t>
            </w:r>
            <w:r w:rsidRPr="00025D3B">
              <w:rPr>
                <w:rFonts w:cs="Calibri"/>
                <w:color w:val="000000"/>
                <w:sz w:val="24"/>
                <w:szCs w:val="24"/>
                <w:lang w:eastAsia="ru-RU"/>
              </w:rPr>
              <w:t>г"</w:t>
            </w:r>
          </w:p>
        </w:tc>
      </w:tr>
      <w:tr w:rsidR="00742993" w:rsidRPr="00025D3B" w14:paraId="0689B1D9" w14:textId="77777777" w:rsidTr="009A0999">
        <w:trPr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B378" w14:textId="77777777" w:rsidR="00742993" w:rsidRPr="00025D3B" w:rsidRDefault="00742993" w:rsidP="009A0999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ru-RU"/>
              </w:rPr>
            </w:pPr>
            <w:r w:rsidRPr="00025D3B">
              <w:rPr>
                <w:rFonts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218" w14:textId="77777777" w:rsidR="00742993" w:rsidRPr="00025D3B" w:rsidRDefault="00742993" w:rsidP="009A0999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ru-RU"/>
              </w:rPr>
            </w:pPr>
            <w:r w:rsidRPr="00025D3B">
              <w:rPr>
                <w:rFonts w:cs="Calibr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742993" w:rsidRPr="00025D3B" w14:paraId="5869D58C" w14:textId="77777777" w:rsidTr="009A0999">
        <w:trPr>
          <w:trHeight w:val="31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7E1D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eastAsia="ru-RU"/>
              </w:rPr>
              <w:t>ООО "СкайНэт"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5CA" w14:textId="77777777" w:rsidR="00742993" w:rsidRPr="00A008C6" w:rsidRDefault="00742993" w:rsidP="009A099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2500,00</w:t>
            </w:r>
          </w:p>
        </w:tc>
      </w:tr>
      <w:tr w:rsidR="00742993" w:rsidRPr="00025D3B" w14:paraId="68C6EC9A" w14:textId="77777777" w:rsidTr="009A0999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3A6B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в т.ч.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FD8C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lang w:eastAsia="ru-RU"/>
              </w:rPr>
              <w:t> </w:t>
            </w:r>
          </w:p>
        </w:tc>
      </w:tr>
      <w:tr w:rsidR="00742993" w:rsidRPr="00025D3B" w14:paraId="63AE50EB" w14:textId="77777777" w:rsidTr="009A0999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CD1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П50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4D9" w14:textId="77777777" w:rsidR="00742993" w:rsidRPr="00A008C6" w:rsidRDefault="00742993" w:rsidP="009A099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2500,00</w:t>
            </w:r>
          </w:p>
        </w:tc>
      </w:tr>
      <w:tr w:rsidR="00742993" w:rsidRPr="00025D3B" w14:paraId="54802252" w14:textId="77777777" w:rsidTr="009A0999">
        <w:trPr>
          <w:trHeight w:val="288"/>
        </w:trPr>
        <w:tc>
          <w:tcPr>
            <w:tcW w:w="4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1632808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 w:rsidRPr="00A008C6"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  <w:t>ООО "ЕТелеком"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7A85" w14:textId="205F80C8" w:rsidR="00742993" w:rsidRPr="00A008C6" w:rsidRDefault="00742993" w:rsidP="009A099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lang w:eastAsia="ru-RU"/>
              </w:rPr>
            </w:pPr>
            <w:r w:rsidRPr="00742993">
              <w:rPr>
                <w:rFonts w:asciiTheme="minorHAnsi" w:hAnsiTheme="minorHAnsi" w:cstheme="minorHAnsi"/>
                <w:b/>
                <w:i/>
                <w:lang w:val="en-US" w:eastAsia="ru-RU"/>
              </w:rPr>
              <w:t>54756</w:t>
            </w:r>
            <w:r w:rsidRPr="00742993">
              <w:rPr>
                <w:rFonts w:asciiTheme="minorHAnsi" w:hAnsiTheme="minorHAnsi" w:cstheme="minorHAnsi"/>
                <w:b/>
                <w:i/>
                <w:lang w:eastAsia="ru-RU"/>
              </w:rPr>
              <w:t>,00</w:t>
            </w:r>
          </w:p>
        </w:tc>
      </w:tr>
      <w:tr w:rsidR="00742993" w:rsidRPr="00025D3B" w14:paraId="6793247B" w14:textId="77777777" w:rsidTr="009A0999">
        <w:trPr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41B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в т.ч.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45E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lang w:eastAsia="ru-RU"/>
              </w:rPr>
              <w:t> </w:t>
            </w:r>
          </w:p>
        </w:tc>
      </w:tr>
      <w:tr w:rsidR="00742993" w:rsidRPr="00025D3B" w14:paraId="61EBB333" w14:textId="77777777" w:rsidTr="009A0999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7494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П50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44D" w14:textId="77777777" w:rsidR="00742993" w:rsidRPr="00A008C6" w:rsidRDefault="00742993" w:rsidP="009A099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eastAsia="ru-RU"/>
              </w:rPr>
            </w:pPr>
            <w:r>
              <w:rPr>
                <w:rFonts w:asciiTheme="minorHAnsi" w:hAnsiTheme="minorHAnsi" w:cstheme="minorHAnsi"/>
                <w:i/>
                <w:lang w:val="en-US" w:eastAsia="ru-RU"/>
              </w:rPr>
              <w:t>54756</w:t>
            </w:r>
            <w:r w:rsidRPr="00A008C6">
              <w:rPr>
                <w:rFonts w:asciiTheme="minorHAnsi" w:hAnsiTheme="minorHAnsi" w:cstheme="minorHAnsi"/>
                <w:i/>
                <w:lang w:eastAsia="ru-RU"/>
              </w:rPr>
              <w:t>,00</w:t>
            </w:r>
          </w:p>
        </w:tc>
      </w:tr>
      <w:tr w:rsidR="00742993" w:rsidRPr="00C2370D" w14:paraId="4EE80B60" w14:textId="77777777" w:rsidTr="009A0999">
        <w:trPr>
          <w:trHeight w:val="28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94A7" w14:textId="77777777" w:rsidR="00742993" w:rsidRPr="00A008C6" w:rsidRDefault="00742993" w:rsidP="009A099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lang w:eastAsia="ru-RU"/>
              </w:rPr>
            </w:pPr>
            <w:r w:rsidRPr="00A008C6">
              <w:rPr>
                <w:rFonts w:asciiTheme="minorHAnsi" w:hAnsiTheme="minorHAnsi" w:cstheme="minorHAnsi"/>
                <w:i/>
                <w:color w:val="000000"/>
                <w:lang w:eastAsia="ru-RU"/>
              </w:rPr>
              <w:t>Ж43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E6F" w14:textId="77777777" w:rsidR="00742993" w:rsidRPr="00C2370D" w:rsidRDefault="00742993" w:rsidP="009A099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eastAsia="ru-RU"/>
              </w:rPr>
            </w:pPr>
            <w:r w:rsidRPr="00C2370D">
              <w:rPr>
                <w:rFonts w:asciiTheme="minorHAnsi" w:hAnsiTheme="minorHAnsi" w:cstheme="minorHAnsi"/>
                <w:i/>
                <w:lang w:eastAsia="ru-RU"/>
              </w:rPr>
              <w:t>7992,00</w:t>
            </w:r>
          </w:p>
        </w:tc>
      </w:tr>
      <w:tr w:rsidR="00742993" w:rsidRPr="00025D3B" w14:paraId="6E3E2FD5" w14:textId="77777777" w:rsidTr="009A0999">
        <w:trPr>
          <w:trHeight w:val="31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2FE0" w14:textId="77777777" w:rsidR="00742993" w:rsidRPr="00A008C6" w:rsidRDefault="00742993" w:rsidP="009A0999">
            <w:pPr>
              <w:spacing w:after="0" w:line="240" w:lineRule="auto"/>
              <w:rPr>
                <w:rFonts w:cs="Calibri"/>
                <w:b/>
                <w:bCs/>
                <w:i/>
                <w:color w:val="000000"/>
                <w:lang w:eastAsia="ru-RU"/>
              </w:rPr>
            </w:pPr>
            <w:r w:rsidRPr="00A008C6">
              <w:rPr>
                <w:rFonts w:cs="Calibri"/>
                <w:b/>
                <w:bCs/>
                <w:i/>
                <w:color w:val="000000"/>
                <w:lang w:eastAsia="ru-RU"/>
              </w:rPr>
              <w:t>ИТОГО: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8195" w14:textId="77777777" w:rsidR="00742993" w:rsidRPr="00742993" w:rsidRDefault="00742993" w:rsidP="009A0999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color w:val="FF0000"/>
                <w:lang w:eastAsia="ru-RU"/>
              </w:rPr>
            </w:pPr>
            <w:r w:rsidRPr="00742993">
              <w:rPr>
                <w:rFonts w:asciiTheme="minorHAnsi" w:hAnsiTheme="minorHAnsi" w:cstheme="minorHAnsi"/>
                <w:b/>
                <w:i/>
                <w:lang w:val="en-US" w:eastAsia="ru-RU"/>
              </w:rPr>
              <w:t>54756</w:t>
            </w:r>
            <w:r w:rsidRPr="00742993">
              <w:rPr>
                <w:rFonts w:asciiTheme="minorHAnsi" w:hAnsiTheme="minorHAnsi" w:cstheme="minorHAnsi"/>
                <w:b/>
                <w:i/>
                <w:lang w:eastAsia="ru-RU"/>
              </w:rPr>
              <w:t>,00</w:t>
            </w:r>
          </w:p>
        </w:tc>
      </w:tr>
    </w:tbl>
    <w:p w14:paraId="62BDDE36" w14:textId="77777777" w:rsidR="00742993" w:rsidRDefault="00742993" w:rsidP="00742993">
      <w:pPr>
        <w:jc w:val="center"/>
        <w:rPr>
          <w:rFonts w:ascii="Times New Roman" w:hAnsi="Times New Roman"/>
          <w:b/>
        </w:rPr>
      </w:pPr>
    </w:p>
    <w:p w14:paraId="2902A3BF" w14:textId="77777777" w:rsidR="00742993" w:rsidRPr="00E61379" w:rsidRDefault="00742993" w:rsidP="00742993">
      <w:pPr>
        <w:rPr>
          <w:rFonts w:ascii="Times New Roman" w:hAnsi="Times New Roman"/>
        </w:rPr>
      </w:pPr>
      <w:r w:rsidRPr="00E61379">
        <w:rPr>
          <w:rFonts w:ascii="Times New Roman" w:hAnsi="Times New Roman"/>
        </w:rPr>
        <w:t xml:space="preserve">На ЖК «Премьер Палас» были проведены мероприятия </w:t>
      </w:r>
    </w:p>
    <w:p w14:paraId="5FEC2E4B" w14:textId="77777777" w:rsidR="00742993" w:rsidRDefault="00742993" w:rsidP="00742993">
      <w:pPr>
        <w:pStyle w:val="a6"/>
        <w:numPr>
          <w:ilvl w:val="0"/>
          <w:numId w:val="12"/>
        </w:numPr>
        <w:rPr>
          <w:rFonts w:ascii="Times New Roman" w:hAnsi="Times New Roman"/>
        </w:rPr>
      </w:pPr>
      <w:r w:rsidRPr="00FC684B">
        <w:rPr>
          <w:rFonts w:ascii="Times New Roman" w:hAnsi="Times New Roman"/>
        </w:rPr>
        <w:t>ООО Фестиваль Праздников на сумму: 85140,00 руб. Оплата за орг. праздника "Масленица звонкая" 01.03.25 по счёту №6 от 12.02.25г.</w:t>
      </w:r>
      <w:r w:rsidRPr="00FC684B">
        <w:rPr>
          <w:rFonts w:ascii="Times New Roman" w:hAnsi="Times New Roman"/>
        </w:rPr>
        <w:tab/>
      </w:r>
    </w:p>
    <w:p w14:paraId="16CAA38A" w14:textId="51D47DD5" w:rsidR="00E847C9" w:rsidRPr="00742993" w:rsidRDefault="00742993" w:rsidP="00742993">
      <w:pPr>
        <w:pStyle w:val="a6"/>
        <w:numPr>
          <w:ilvl w:val="0"/>
          <w:numId w:val="12"/>
        </w:numPr>
        <w:rPr>
          <w:rFonts w:ascii="Times New Roman" w:hAnsi="Times New Roman"/>
        </w:rPr>
      </w:pPr>
      <w:r w:rsidRPr="00742993">
        <w:rPr>
          <w:rFonts w:ascii="Times New Roman" w:hAnsi="Times New Roman"/>
        </w:rPr>
        <w:t>ООО Фестиваль Праздников на сумму 94985,00 руб. Организация детского новогоднего праздника во дворе по счёту №37 от 07.11.25г.</w:t>
      </w:r>
    </w:p>
    <w:p w14:paraId="52A82247" w14:textId="77777777" w:rsidR="009871D0" w:rsidRDefault="009871D0" w:rsidP="00D84B63">
      <w:pPr>
        <w:rPr>
          <w:rFonts w:ascii="Times New Roman" w:hAnsi="Times New Roman"/>
          <w:b/>
          <w:sz w:val="18"/>
          <w:szCs w:val="18"/>
        </w:rPr>
      </w:pPr>
    </w:p>
    <w:p w14:paraId="52E5760F" w14:textId="67F5ACAA" w:rsidR="00BA1D6F" w:rsidRDefault="00BA1D6F" w:rsidP="00D84B63">
      <w:pPr>
        <w:rPr>
          <w:rFonts w:ascii="Times New Roman" w:hAnsi="Times New Roman"/>
          <w:b/>
          <w:sz w:val="18"/>
          <w:szCs w:val="18"/>
        </w:rPr>
      </w:pPr>
    </w:p>
    <w:p w14:paraId="56EDE64D" w14:textId="7FA8EB11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0E4ED5E1" w14:textId="016FBF08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3700426A" w14:textId="2000B24E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55C51873" w14:textId="0547E3E0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31FDB1A9" w14:textId="6C957D74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3DFABBE8" w14:textId="77777777" w:rsidR="007B3BB0" w:rsidRDefault="007B3BB0" w:rsidP="00D84B63">
      <w:pPr>
        <w:rPr>
          <w:rFonts w:ascii="Times New Roman" w:hAnsi="Times New Roman"/>
          <w:b/>
          <w:sz w:val="18"/>
          <w:szCs w:val="18"/>
        </w:rPr>
      </w:pPr>
    </w:p>
    <w:p w14:paraId="47EEFD48" w14:textId="77777777" w:rsidR="00BA1D6F" w:rsidRPr="004125A6" w:rsidRDefault="00BA1D6F" w:rsidP="00D84B63">
      <w:pPr>
        <w:rPr>
          <w:rFonts w:ascii="Times New Roman" w:hAnsi="Times New Roman"/>
          <w:b/>
          <w:sz w:val="18"/>
          <w:szCs w:val="18"/>
        </w:rPr>
      </w:pPr>
    </w:p>
    <w:p w14:paraId="43DE30D0" w14:textId="00F9C6AC" w:rsidR="00AC22C8" w:rsidRPr="004125A6" w:rsidRDefault="00AC22C8" w:rsidP="00737889">
      <w:pPr>
        <w:jc w:val="center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lastRenderedPageBreak/>
        <w:t xml:space="preserve">Прейскурант тарифов и цен на услуги по содержанию общего имущества </w:t>
      </w:r>
      <w:r w:rsidR="00E847C9" w:rsidRPr="004125A6">
        <w:rPr>
          <w:rFonts w:ascii="Times New Roman" w:hAnsi="Times New Roman"/>
          <w:b/>
          <w:sz w:val="18"/>
          <w:szCs w:val="18"/>
        </w:rPr>
        <w:t xml:space="preserve">с </w:t>
      </w:r>
      <w:r w:rsidR="007B3BB0">
        <w:rPr>
          <w:rFonts w:ascii="Times New Roman" w:hAnsi="Times New Roman"/>
          <w:b/>
          <w:sz w:val="18"/>
          <w:szCs w:val="18"/>
        </w:rPr>
        <w:t>01.01.2025</w:t>
      </w:r>
      <w:r w:rsidRPr="004125A6">
        <w:rPr>
          <w:rFonts w:ascii="Times New Roman" w:hAnsi="Times New Roman"/>
          <w:b/>
          <w:sz w:val="18"/>
          <w:szCs w:val="18"/>
        </w:rPr>
        <w:t xml:space="preserve"> по 30.06.</w:t>
      </w:r>
      <w:r w:rsidR="007B3BB0">
        <w:rPr>
          <w:rFonts w:ascii="Times New Roman" w:hAnsi="Times New Roman"/>
          <w:b/>
          <w:sz w:val="18"/>
          <w:szCs w:val="18"/>
        </w:rPr>
        <w:t>2025</w:t>
      </w:r>
      <w:r w:rsidR="00737889" w:rsidRPr="004125A6"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W w:w="12955" w:type="dxa"/>
        <w:jc w:val="center"/>
        <w:tblLook w:val="04A0" w:firstRow="1" w:lastRow="0" w:firstColumn="1" w:lastColumn="0" w:noHBand="0" w:noVBand="1"/>
      </w:tblPr>
      <w:tblGrid>
        <w:gridCol w:w="436"/>
        <w:gridCol w:w="4677"/>
        <w:gridCol w:w="2260"/>
        <w:gridCol w:w="2520"/>
        <w:gridCol w:w="3062"/>
      </w:tblGrid>
      <w:tr w:rsidR="00AC22C8" w:rsidRPr="004125A6" w14:paraId="5D12410C" w14:textId="77777777" w:rsidTr="00737889">
        <w:trPr>
          <w:trHeight w:val="50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369A3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87665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D4EA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Ед. измерения</w:t>
            </w: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(в месяц)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ECEC7" w14:textId="6952F2FB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Тарифы жилые   помещения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D1F83DC" w14:textId="07CAE58B" w:rsidR="00AC22C8" w:rsidRPr="004125A6" w:rsidRDefault="00FD2E3D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Тарифы нежилые</w:t>
            </w:r>
            <w:r w:rsidR="00AC22C8"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помещения</w:t>
            </w:r>
          </w:p>
        </w:tc>
      </w:tr>
      <w:tr w:rsidR="00AC22C8" w:rsidRPr="004125A6" w14:paraId="3816E16D" w14:textId="77777777" w:rsidTr="00737889">
        <w:trPr>
          <w:trHeight w:val="20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6570F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68AEE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Содержание и ремонт жилого помещения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C93F2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46955" w14:textId="4DB70F71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47.59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029A11E" w14:textId="3D7B601F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44.77</w:t>
            </w:r>
          </w:p>
        </w:tc>
      </w:tr>
      <w:tr w:rsidR="00AC22C8" w:rsidRPr="004125A6" w14:paraId="5B8D8FF2" w14:textId="77777777" w:rsidTr="00737889">
        <w:trPr>
          <w:trHeight w:val="22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2F128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6E37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Содержание общего имущества многоквартирного дома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2EFEC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B168F" w14:textId="02582FE7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13D6661" w14:textId="70D737F4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13.02</w:t>
            </w:r>
          </w:p>
        </w:tc>
      </w:tr>
      <w:tr w:rsidR="00AC22C8" w:rsidRPr="004125A6" w14:paraId="15B2E13E" w14:textId="77777777" w:rsidTr="00737889">
        <w:trPr>
          <w:trHeight w:val="22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828BA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F6466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B8E6D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39842" w14:textId="0616D34A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7.35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924D957" w14:textId="5D4ECD59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7.35</w:t>
            </w:r>
          </w:p>
        </w:tc>
      </w:tr>
      <w:tr w:rsidR="00AC22C8" w:rsidRPr="004125A6" w14:paraId="0EF78791" w14:textId="77777777" w:rsidTr="00737889">
        <w:trPr>
          <w:trHeight w:val="21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7D1C8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7995C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31EA2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B203E" w14:textId="7C0E3881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2.73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750B9E0" w14:textId="3E303DA4" w:rsidR="00AC22C8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2.7</w:t>
            </w:r>
            <w:r w:rsidR="009871D0"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C22C8" w:rsidRPr="004125A6" w14:paraId="371C2A8B" w14:textId="77777777" w:rsidTr="00737889">
        <w:trPr>
          <w:trHeight w:val="19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7A33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DD07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041F6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F7433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339AFDA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</w:tr>
      <w:tr w:rsidR="00AC22C8" w:rsidRPr="004125A6" w14:paraId="4ACB1746" w14:textId="77777777" w:rsidTr="00737889">
        <w:trPr>
          <w:trHeight w:val="21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8E2FF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3BEF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системы диспетчеризации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D1DDC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F5930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0.49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DCD5F39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0.49</w:t>
            </w:r>
          </w:p>
        </w:tc>
      </w:tr>
      <w:tr w:rsidR="00AC22C8" w:rsidRPr="004125A6" w14:paraId="7AC1E773" w14:textId="77777777" w:rsidTr="00737889">
        <w:trPr>
          <w:trHeight w:val="21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8C526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3226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ПЗУ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0B2A5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251CA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0.53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0D6870F4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0.53</w:t>
            </w:r>
          </w:p>
        </w:tc>
      </w:tr>
      <w:tr w:rsidR="00AC22C8" w:rsidRPr="004125A6" w14:paraId="43EC8CA5" w14:textId="77777777" w:rsidTr="00737889">
        <w:trPr>
          <w:trHeight w:val="19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92A6C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D76FB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Обслуживание АППЗ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A5DDE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FC997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2A58BAF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</w:tr>
      <w:tr w:rsidR="00AC22C8" w:rsidRPr="004125A6" w14:paraId="76FE1297" w14:textId="77777777" w:rsidTr="00737889">
        <w:trPr>
          <w:trHeight w:val="19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C6823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3EA84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лифтов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C80F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B5E6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2.58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2321937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AC22C8" w:rsidRPr="004125A6" w14:paraId="29CB69B3" w14:textId="77777777" w:rsidTr="00737889">
        <w:trPr>
          <w:trHeight w:val="1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C333A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0207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МКД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884BD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8F0FF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7.00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C82322A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7.00</w:t>
            </w:r>
          </w:p>
        </w:tc>
      </w:tr>
      <w:tr w:rsidR="00AC22C8" w:rsidRPr="004125A6" w14:paraId="3A1AAEBD" w14:textId="77777777" w:rsidTr="00737889">
        <w:trPr>
          <w:trHeight w:val="16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2B5FD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CB36E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Контрольно-диспетчерская служба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C5B00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BF940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3.63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4845D574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3.63</w:t>
            </w:r>
          </w:p>
        </w:tc>
      </w:tr>
      <w:tr w:rsidR="00AC22C8" w:rsidRPr="004125A6" w14:paraId="7C95315C" w14:textId="77777777" w:rsidTr="00737889">
        <w:trPr>
          <w:trHeight w:val="20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E5C35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42509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DA48E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ED712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78D8E34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1.24</w:t>
            </w:r>
          </w:p>
        </w:tc>
      </w:tr>
      <w:tr w:rsidR="00AC22C8" w:rsidRPr="004125A6" w14:paraId="377DFEC4" w14:textId="77777777" w:rsidTr="00737889">
        <w:trPr>
          <w:trHeight w:val="19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399C6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0470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Служба регистрационного учета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A2FC7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7D636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D91A544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AC22C8" w:rsidRPr="004125A6" w14:paraId="1334CF8A" w14:textId="77777777" w:rsidTr="00737889">
        <w:trPr>
          <w:trHeight w:val="19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36F9B" w14:textId="77777777" w:rsidR="00AC22C8" w:rsidRPr="004125A6" w:rsidRDefault="00AC22C8" w:rsidP="00AC22C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D754F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Охрана объекта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3609" w14:textId="77777777" w:rsidR="00AC22C8" w:rsidRPr="004125A6" w:rsidRDefault="00AC22C8" w:rsidP="00AC22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7C50B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E5F25AB" w14:textId="77777777" w:rsidR="00AC22C8" w:rsidRPr="004125A6" w:rsidRDefault="00AC22C8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8.34</w:t>
            </w:r>
          </w:p>
        </w:tc>
      </w:tr>
    </w:tbl>
    <w:p w14:paraId="36DF004D" w14:textId="5DC061A2" w:rsidR="005625B1" w:rsidRPr="004125A6" w:rsidRDefault="001D3447" w:rsidP="00C3773F">
      <w:pPr>
        <w:jc w:val="center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t xml:space="preserve">Прейскурант тарифов и цен на услуги по </w:t>
      </w:r>
      <w:r w:rsidR="00155E04" w:rsidRPr="004125A6">
        <w:rPr>
          <w:rFonts w:ascii="Times New Roman" w:hAnsi="Times New Roman"/>
          <w:b/>
          <w:sz w:val="18"/>
          <w:szCs w:val="18"/>
        </w:rPr>
        <w:t xml:space="preserve">содержанию общего имущества </w:t>
      </w:r>
      <w:r w:rsidR="00AC22C8" w:rsidRPr="004125A6">
        <w:rPr>
          <w:rFonts w:ascii="Times New Roman" w:hAnsi="Times New Roman"/>
          <w:b/>
          <w:sz w:val="18"/>
          <w:szCs w:val="18"/>
        </w:rPr>
        <w:t>с 01.07.</w:t>
      </w:r>
      <w:r w:rsidR="0047340B">
        <w:rPr>
          <w:rFonts w:ascii="Times New Roman" w:hAnsi="Times New Roman"/>
          <w:b/>
          <w:sz w:val="18"/>
          <w:szCs w:val="18"/>
        </w:rPr>
        <w:t>2025 по 31.12.2025</w:t>
      </w:r>
      <w:r w:rsidR="00155E04" w:rsidRPr="004125A6"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W w:w="12955" w:type="dxa"/>
        <w:jc w:val="center"/>
        <w:tblLook w:val="04A0" w:firstRow="1" w:lastRow="0" w:firstColumn="1" w:lastColumn="0" w:noHBand="0" w:noVBand="1"/>
      </w:tblPr>
      <w:tblGrid>
        <w:gridCol w:w="436"/>
        <w:gridCol w:w="4677"/>
        <w:gridCol w:w="2260"/>
        <w:gridCol w:w="2520"/>
        <w:gridCol w:w="3062"/>
      </w:tblGrid>
      <w:tr w:rsidR="00155E04" w:rsidRPr="004125A6" w14:paraId="42D0A871" w14:textId="77777777" w:rsidTr="00737889">
        <w:trPr>
          <w:trHeight w:val="6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8ABFA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975F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F398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Ед. измерения</w:t>
            </w: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(в месяц)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177D" w14:textId="0C3C337C" w:rsidR="003A6466" w:rsidRPr="004125A6" w:rsidRDefault="004125A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Тарифы      </w:t>
            </w:r>
            <w:r w:rsidR="003A6466"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жилые   помещения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FCCE743" w14:textId="7D2D30EC" w:rsidR="003A6466" w:rsidRPr="004125A6" w:rsidRDefault="004125A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Тарифы нежилые</w:t>
            </w:r>
            <w:r w:rsidR="003A6466"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помещения</w:t>
            </w:r>
          </w:p>
        </w:tc>
      </w:tr>
      <w:tr w:rsidR="00155E04" w:rsidRPr="004125A6" w14:paraId="148A93E3" w14:textId="77777777" w:rsidTr="00737889">
        <w:trPr>
          <w:trHeight w:val="27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ACC3E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5485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Содержание и ремонт жилого помещения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3EAC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6037C" w14:textId="7B61A64E" w:rsidR="003A6466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51.50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9906BF6" w14:textId="6D89F06D" w:rsidR="003A6466" w:rsidRPr="004125A6" w:rsidRDefault="00CD5A4E" w:rsidP="00AC22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46.18</w:t>
            </w:r>
          </w:p>
        </w:tc>
      </w:tr>
      <w:tr w:rsidR="00155E04" w:rsidRPr="004125A6" w14:paraId="256C7EA3" w14:textId="77777777" w:rsidTr="00737889">
        <w:trPr>
          <w:trHeight w:val="29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824F0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CAE1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Содержание общего имущества многоквартирного дома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CDC59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E2E88" w14:textId="373F5799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09BD5F8" w14:textId="17AF22F0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13.02</w:t>
            </w:r>
          </w:p>
        </w:tc>
      </w:tr>
      <w:tr w:rsidR="00155E04" w:rsidRPr="004125A6" w14:paraId="31795824" w14:textId="77777777" w:rsidTr="00737889">
        <w:trPr>
          <w:trHeight w:val="29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2EA49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DFC3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F3599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80EDE" w14:textId="548B302C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8.33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48F1DDB" w14:textId="74FE1B37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8.33</w:t>
            </w:r>
          </w:p>
        </w:tc>
      </w:tr>
      <w:tr w:rsidR="00155E04" w:rsidRPr="004125A6" w14:paraId="51E40FF5" w14:textId="77777777" w:rsidTr="00737889">
        <w:trPr>
          <w:trHeight w:val="28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7210A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B4CCF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E6250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6AFB" w14:textId="62F3F092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6EB09CF" w14:textId="33EFBAE3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3.16</w:t>
            </w:r>
          </w:p>
        </w:tc>
      </w:tr>
      <w:tr w:rsidR="00155E04" w:rsidRPr="004125A6" w14:paraId="5FDB83D3" w14:textId="77777777" w:rsidTr="00737889">
        <w:trPr>
          <w:trHeight w:val="25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507F7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6007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3C974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449F8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5C69F55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</w:tr>
      <w:tr w:rsidR="00155E04" w:rsidRPr="004125A6" w14:paraId="79B064EC" w14:textId="77777777" w:rsidTr="00737889">
        <w:trPr>
          <w:trHeight w:val="28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D30EA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A2CC5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системы диспетчеризации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4380A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6B380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0.49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B80DD23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0.49</w:t>
            </w:r>
          </w:p>
        </w:tc>
      </w:tr>
      <w:tr w:rsidR="00155E04" w:rsidRPr="004125A6" w14:paraId="60A8DDA2" w14:textId="77777777" w:rsidTr="00737889">
        <w:trPr>
          <w:trHeight w:val="28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CB06F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9886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ПЗУ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D0C72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3AFE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0.53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55B0A5A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0.53</w:t>
            </w:r>
          </w:p>
        </w:tc>
      </w:tr>
      <w:tr w:rsidR="00155E04" w:rsidRPr="004125A6" w14:paraId="059C9012" w14:textId="77777777" w:rsidTr="00737889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B7FDE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56B1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Обслуживание АППЗ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BA57B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85026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F07B44C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0.22</w:t>
            </w:r>
          </w:p>
        </w:tc>
      </w:tr>
      <w:tr w:rsidR="00155E04" w:rsidRPr="004125A6" w14:paraId="753D18A4" w14:textId="77777777" w:rsidTr="00737889">
        <w:trPr>
          <w:trHeight w:val="26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FA873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4089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лифтов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E8BCE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34FA" w14:textId="79811B80" w:rsidR="003A6466" w:rsidRPr="004125A6" w:rsidRDefault="00CD5A4E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5.08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86B3E2C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155E04" w:rsidRPr="004125A6" w14:paraId="22426F81" w14:textId="77777777" w:rsidTr="00737889">
        <w:trPr>
          <w:trHeight w:val="234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732AE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14A8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Управление МКД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52389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10294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7.00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02CD05E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7.00</w:t>
            </w:r>
          </w:p>
        </w:tc>
      </w:tr>
      <w:tr w:rsidR="00155E04" w:rsidRPr="004125A6" w14:paraId="60EDD5D7" w14:textId="77777777" w:rsidTr="00737889">
        <w:trPr>
          <w:trHeight w:val="218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C7B08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D392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Контрольно-диспетчерская служба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976EE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48211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3.63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DFEBEE2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3.63</w:t>
            </w:r>
          </w:p>
        </w:tc>
      </w:tr>
      <w:tr w:rsidR="00155E04" w:rsidRPr="004125A6" w14:paraId="773B5BDD" w14:textId="77777777" w:rsidTr="00737889">
        <w:trPr>
          <w:trHeight w:val="276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18F1F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C4EF6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DFDC5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D5692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406ED703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1.24</w:t>
            </w:r>
          </w:p>
        </w:tc>
      </w:tr>
      <w:tr w:rsidR="00155E04" w:rsidRPr="004125A6" w14:paraId="260A610C" w14:textId="77777777" w:rsidTr="00737889">
        <w:trPr>
          <w:trHeight w:val="25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0276B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10B6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Служба регистрационного учета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ECB9E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63A66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0.24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5DB3843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0.00</w:t>
            </w:r>
          </w:p>
        </w:tc>
      </w:tr>
      <w:tr w:rsidR="00155E04" w:rsidRPr="004125A6" w14:paraId="1D124ED4" w14:textId="77777777" w:rsidTr="00737889">
        <w:trPr>
          <w:trHeight w:val="25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9C2C0" w14:textId="77777777" w:rsidR="003A6466" w:rsidRPr="004125A6" w:rsidRDefault="003A6466" w:rsidP="003A646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4532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Охрана объекта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7C56" w14:textId="77777777" w:rsidR="003A6466" w:rsidRPr="004125A6" w:rsidRDefault="003A6466" w:rsidP="003A6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6BBBE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411D5352" w14:textId="77777777" w:rsidR="003A6466" w:rsidRPr="004125A6" w:rsidRDefault="003A6466" w:rsidP="003A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8.34</w:t>
            </w:r>
          </w:p>
        </w:tc>
      </w:tr>
    </w:tbl>
    <w:p w14:paraId="7C3DF1C9" w14:textId="77777777" w:rsidR="00E847C9" w:rsidRPr="004125A6" w:rsidRDefault="00E847C9" w:rsidP="003D22E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F71972A" w14:textId="77777777" w:rsidR="00E847C9" w:rsidRDefault="00E847C9" w:rsidP="003D22E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6779936" w14:textId="77777777" w:rsidR="00BA1D6F" w:rsidRPr="004125A6" w:rsidRDefault="00BA1D6F" w:rsidP="003D22E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260263F" w14:textId="565EEC2C" w:rsidR="00935157" w:rsidRPr="00B666C8" w:rsidRDefault="007B5668" w:rsidP="003D22E4">
      <w:pPr>
        <w:jc w:val="center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lastRenderedPageBreak/>
        <w:t>О</w:t>
      </w:r>
      <w:r w:rsidR="00B762D0" w:rsidRPr="00B666C8">
        <w:rPr>
          <w:rFonts w:ascii="Times New Roman" w:hAnsi="Times New Roman"/>
          <w:b/>
        </w:rPr>
        <w:t xml:space="preserve">тчет по текущему ремонту за </w:t>
      </w:r>
      <w:r w:rsidR="00E847C9" w:rsidRPr="00B666C8">
        <w:rPr>
          <w:rFonts w:ascii="Times New Roman" w:hAnsi="Times New Roman"/>
          <w:b/>
        </w:rPr>
        <w:t>202</w:t>
      </w:r>
      <w:r w:rsidR="000245BE" w:rsidRPr="00B666C8">
        <w:rPr>
          <w:rFonts w:ascii="Times New Roman" w:hAnsi="Times New Roman"/>
          <w:b/>
        </w:rPr>
        <w:t>5</w:t>
      </w:r>
      <w:r w:rsidR="00155E04" w:rsidRPr="00B666C8">
        <w:rPr>
          <w:rFonts w:ascii="Times New Roman" w:hAnsi="Times New Roman"/>
          <w:b/>
        </w:rPr>
        <w:t xml:space="preserve"> </w:t>
      </w:r>
      <w:r w:rsidRPr="00B666C8">
        <w:rPr>
          <w:rFonts w:ascii="Times New Roman" w:hAnsi="Times New Roman"/>
          <w:b/>
        </w:rPr>
        <w:t>год</w:t>
      </w:r>
      <w:r w:rsidR="00732E66" w:rsidRPr="00B666C8">
        <w:rPr>
          <w:rFonts w:ascii="Times New Roman" w:hAnsi="Times New Roman"/>
          <w:b/>
        </w:rPr>
        <w:t>.</w:t>
      </w:r>
    </w:p>
    <w:p w14:paraId="2DA7FCC7" w14:textId="77777777" w:rsidR="003D22E4" w:rsidRPr="00B666C8" w:rsidRDefault="003D22E4" w:rsidP="003D22E4">
      <w:pPr>
        <w:jc w:val="center"/>
        <w:rPr>
          <w:rFonts w:ascii="Times New Roman" w:hAnsi="Times New Roman"/>
          <w:b/>
        </w:rPr>
      </w:pPr>
    </w:p>
    <w:p w14:paraId="72343AE8" w14:textId="0934D1EC" w:rsidR="00BD10A5" w:rsidRPr="00B666C8" w:rsidRDefault="00935157" w:rsidP="00EF1FC0">
      <w:pPr>
        <w:pStyle w:val="a6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СУММА НАЧИСЛ</w:t>
      </w:r>
      <w:r w:rsidR="00E847C9" w:rsidRPr="00B666C8">
        <w:rPr>
          <w:rFonts w:ascii="Times New Roman" w:hAnsi="Times New Roman"/>
          <w:b/>
        </w:rPr>
        <w:t>ЕНИЙ по текущему ремонту за 202</w:t>
      </w:r>
      <w:r w:rsidR="000245BE" w:rsidRPr="00B666C8">
        <w:rPr>
          <w:rFonts w:ascii="Times New Roman" w:hAnsi="Times New Roman"/>
          <w:b/>
        </w:rPr>
        <w:t>5</w:t>
      </w:r>
      <w:r w:rsidRPr="00B666C8">
        <w:rPr>
          <w:rFonts w:ascii="Times New Roman" w:hAnsi="Times New Roman"/>
          <w:b/>
        </w:rPr>
        <w:t xml:space="preserve"> года собственникам помещений: </w:t>
      </w:r>
      <w:r w:rsidR="00CD5A4E">
        <w:rPr>
          <w:rFonts w:ascii="Times New Roman" w:hAnsi="Times New Roman"/>
          <w:b/>
        </w:rPr>
        <w:t>1 015 356,66 руб.</w:t>
      </w:r>
    </w:p>
    <w:p w14:paraId="446987EA" w14:textId="2D130812" w:rsidR="00935157" w:rsidRPr="00B666C8" w:rsidRDefault="00935157" w:rsidP="00EF1FC0">
      <w:pPr>
        <w:pStyle w:val="a6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ОПЛАЧЕНО сторонним организа</w:t>
      </w:r>
      <w:r w:rsidR="00E847C9" w:rsidRPr="00B666C8">
        <w:rPr>
          <w:rFonts w:ascii="Times New Roman" w:hAnsi="Times New Roman"/>
          <w:b/>
        </w:rPr>
        <w:t>циям по текущему ремонту за 202</w:t>
      </w:r>
      <w:r w:rsidR="000245BE" w:rsidRPr="00B666C8">
        <w:rPr>
          <w:rFonts w:ascii="Times New Roman" w:hAnsi="Times New Roman"/>
          <w:b/>
        </w:rPr>
        <w:t>5</w:t>
      </w:r>
      <w:r w:rsidR="00E847C9" w:rsidRPr="00B666C8">
        <w:rPr>
          <w:rFonts w:ascii="Times New Roman" w:hAnsi="Times New Roman"/>
          <w:b/>
        </w:rPr>
        <w:t xml:space="preserve"> </w:t>
      </w:r>
      <w:r w:rsidRPr="00B666C8">
        <w:rPr>
          <w:rFonts w:ascii="Times New Roman" w:hAnsi="Times New Roman"/>
          <w:b/>
        </w:rPr>
        <w:t xml:space="preserve">год: </w:t>
      </w:r>
      <w:r w:rsidR="000245BE" w:rsidRPr="00B666C8">
        <w:rPr>
          <w:rFonts w:ascii="Times New Roman" w:hAnsi="Times New Roman"/>
          <w:b/>
        </w:rPr>
        <w:t>621 739,99</w:t>
      </w:r>
      <w:r w:rsidR="00986DFA" w:rsidRPr="00B666C8">
        <w:rPr>
          <w:rFonts w:ascii="Times New Roman" w:hAnsi="Times New Roman"/>
          <w:b/>
        </w:rPr>
        <w:t xml:space="preserve"> руб. </w:t>
      </w:r>
    </w:p>
    <w:p w14:paraId="73725283" w14:textId="77777777" w:rsidR="00D14464" w:rsidRPr="004125A6" w:rsidRDefault="00D14464" w:rsidP="00E04A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03D45551" w14:textId="7F99AEAB" w:rsidR="009C0B2B" w:rsidRPr="00B666C8" w:rsidRDefault="00155E04" w:rsidP="00BA1D6F">
      <w:pPr>
        <w:ind w:left="708"/>
        <w:jc w:val="center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>Пе</w:t>
      </w:r>
      <w:r w:rsidR="00B201E5" w:rsidRPr="00B666C8">
        <w:rPr>
          <w:rFonts w:ascii="Times New Roman" w:hAnsi="Times New Roman"/>
          <w:b/>
        </w:rPr>
        <w:t>речень выполненных работ за 2025</w:t>
      </w:r>
      <w:r w:rsidR="009C0B2B" w:rsidRPr="00B666C8">
        <w:rPr>
          <w:rFonts w:ascii="Times New Roman" w:hAnsi="Times New Roman"/>
          <w:b/>
        </w:rPr>
        <w:t xml:space="preserve"> год</w:t>
      </w:r>
      <w:r w:rsidRPr="00B666C8">
        <w:rPr>
          <w:rFonts w:ascii="Times New Roman" w:hAnsi="Times New Roman"/>
          <w:b/>
        </w:rPr>
        <w:t>.</w:t>
      </w:r>
    </w:p>
    <w:p w14:paraId="2B4FAC4B" w14:textId="77777777" w:rsidR="001A0106" w:rsidRPr="00B666C8" w:rsidRDefault="001A0106" w:rsidP="001A0106">
      <w:pPr>
        <w:ind w:left="708"/>
        <w:jc w:val="center"/>
        <w:rPr>
          <w:rFonts w:ascii="Times New Roman" w:hAnsi="Times New Roman"/>
          <w:b/>
        </w:rPr>
      </w:pPr>
    </w:p>
    <w:p w14:paraId="3C652D01" w14:textId="6D1BFA4E" w:rsidR="001A0106" w:rsidRPr="00B666C8" w:rsidRDefault="001A0106" w:rsidP="00B201E5">
      <w:pPr>
        <w:numPr>
          <w:ilvl w:val="0"/>
          <w:numId w:val="7"/>
        </w:numPr>
        <w:tabs>
          <w:tab w:val="left" w:pos="567"/>
        </w:tabs>
        <w:rPr>
          <w:rFonts w:ascii="Times New Roman" w:hAnsi="Times New Roman"/>
        </w:rPr>
      </w:pPr>
      <w:r w:rsidRPr="00B666C8">
        <w:rPr>
          <w:rFonts w:ascii="Times New Roman" w:hAnsi="Times New Roman"/>
          <w:b/>
        </w:rPr>
        <w:t>ИП Архипов Д. В.</w:t>
      </w:r>
      <w:r w:rsidRPr="00B666C8">
        <w:rPr>
          <w:rFonts w:ascii="Times New Roman" w:hAnsi="Times New Roman"/>
        </w:rPr>
        <w:t xml:space="preserve"> выполнил работы по </w:t>
      </w:r>
      <w:r w:rsidR="002D4DAB" w:rsidRPr="00B666C8">
        <w:rPr>
          <w:rFonts w:ascii="Times New Roman" w:hAnsi="Times New Roman"/>
        </w:rPr>
        <w:t>замене неисправного осветительного оборудования</w:t>
      </w:r>
      <w:r w:rsidRPr="00B666C8">
        <w:rPr>
          <w:rFonts w:ascii="Times New Roman" w:hAnsi="Times New Roman"/>
        </w:rPr>
        <w:t xml:space="preserve"> на сумму: </w:t>
      </w:r>
      <w:r w:rsidR="002D4DAB" w:rsidRPr="00B666C8">
        <w:rPr>
          <w:rFonts w:ascii="Times New Roman" w:hAnsi="Times New Roman"/>
        </w:rPr>
        <w:t>13089,80</w:t>
      </w:r>
      <w:r w:rsidRPr="00B666C8">
        <w:rPr>
          <w:rFonts w:ascii="Times New Roman" w:hAnsi="Times New Roman"/>
        </w:rPr>
        <w:t xml:space="preserve"> руб.</w:t>
      </w:r>
    </w:p>
    <w:p w14:paraId="107C44E6" w14:textId="77777777" w:rsidR="001A0106" w:rsidRPr="00B666C8" w:rsidRDefault="001A0106" w:rsidP="001A0106">
      <w:pPr>
        <w:pStyle w:val="a6"/>
        <w:tabs>
          <w:tab w:val="left" w:pos="567"/>
        </w:tabs>
        <w:ind w:left="1440"/>
        <w:rPr>
          <w:rFonts w:ascii="Times New Roman" w:hAnsi="Times New Roman"/>
        </w:rPr>
      </w:pPr>
    </w:p>
    <w:p w14:paraId="0A6BF49D" w14:textId="1CD78633" w:rsidR="001A0106" w:rsidRPr="00B666C8" w:rsidRDefault="0009535B" w:rsidP="001A4B1C">
      <w:pPr>
        <w:pStyle w:val="a6"/>
        <w:numPr>
          <w:ilvl w:val="0"/>
          <w:numId w:val="7"/>
        </w:numPr>
        <w:tabs>
          <w:tab w:val="left" w:pos="567"/>
        </w:tabs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У </w:t>
      </w:r>
      <w:r w:rsidR="00B666C8">
        <w:rPr>
          <w:rFonts w:ascii="Times New Roman" w:hAnsi="Times New Roman"/>
        </w:rPr>
        <w:t>компании «</w:t>
      </w:r>
      <w:r w:rsidRPr="00B666C8">
        <w:rPr>
          <w:rFonts w:ascii="Times New Roman" w:hAnsi="Times New Roman"/>
          <w:b/>
        </w:rPr>
        <w:t>Петрович СТД</w:t>
      </w:r>
      <w:r w:rsidR="00B666C8">
        <w:rPr>
          <w:rFonts w:ascii="Times New Roman" w:hAnsi="Times New Roman"/>
          <w:b/>
        </w:rPr>
        <w:t>»</w:t>
      </w:r>
      <w:r w:rsidRPr="00B666C8">
        <w:rPr>
          <w:rFonts w:ascii="Times New Roman" w:hAnsi="Times New Roman"/>
        </w:rPr>
        <w:t xml:space="preserve"> приобретены материалы для производства работ: пена монтажная, грунт-эмаль по ржавчине, шпаклёвка, валики, плиты к подвесному потол</w:t>
      </w:r>
      <w:r w:rsidR="001A4B1C" w:rsidRPr="00B666C8">
        <w:rPr>
          <w:rFonts w:ascii="Times New Roman" w:hAnsi="Times New Roman"/>
        </w:rPr>
        <w:t xml:space="preserve">ку, грунтовка, декоративная штукатурка и т.д. </w:t>
      </w:r>
      <w:r w:rsidR="001A0106" w:rsidRPr="00B666C8">
        <w:rPr>
          <w:rFonts w:ascii="Times New Roman" w:hAnsi="Times New Roman"/>
        </w:rPr>
        <w:t xml:space="preserve">на сумму: </w:t>
      </w:r>
      <w:r w:rsidR="001609D4" w:rsidRPr="00B666C8">
        <w:rPr>
          <w:rFonts w:ascii="Times New Roman" w:hAnsi="Times New Roman"/>
        </w:rPr>
        <w:t>68693.48</w:t>
      </w:r>
      <w:r w:rsidR="001A0106" w:rsidRPr="00B666C8">
        <w:rPr>
          <w:rFonts w:ascii="Times New Roman" w:hAnsi="Times New Roman"/>
        </w:rPr>
        <w:t xml:space="preserve"> руб.</w:t>
      </w:r>
    </w:p>
    <w:p w14:paraId="6A93E254" w14:textId="47F38D26" w:rsidR="001A0106" w:rsidRPr="00B666C8" w:rsidRDefault="001A0106" w:rsidP="00EF1FC0">
      <w:pPr>
        <w:pStyle w:val="a6"/>
        <w:numPr>
          <w:ilvl w:val="0"/>
          <w:numId w:val="7"/>
        </w:numPr>
        <w:tabs>
          <w:tab w:val="left" w:pos="567"/>
        </w:tabs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У </w:t>
      </w:r>
      <w:r w:rsidR="00C27BFD" w:rsidRPr="00B666C8">
        <w:rPr>
          <w:rFonts w:ascii="Times New Roman" w:hAnsi="Times New Roman"/>
        </w:rPr>
        <w:t xml:space="preserve">компании </w:t>
      </w:r>
      <w:r w:rsidR="00B666C8">
        <w:rPr>
          <w:rFonts w:ascii="Times New Roman" w:hAnsi="Times New Roman"/>
        </w:rPr>
        <w:t>«</w:t>
      </w:r>
      <w:r w:rsidR="00C27BFD" w:rsidRPr="00B666C8">
        <w:rPr>
          <w:rFonts w:ascii="Times New Roman" w:hAnsi="Times New Roman"/>
          <w:b/>
        </w:rPr>
        <w:t>ПК</w:t>
      </w:r>
      <w:r w:rsidR="00B666C8">
        <w:rPr>
          <w:rFonts w:ascii="Times New Roman" w:hAnsi="Times New Roman"/>
          <w:b/>
        </w:rPr>
        <w:t>»</w:t>
      </w:r>
      <w:r w:rsidR="00C27BFD" w:rsidRPr="00B666C8">
        <w:rPr>
          <w:rFonts w:ascii="Times New Roman" w:hAnsi="Times New Roman"/>
        </w:rPr>
        <w:t xml:space="preserve"> закуплена батарея </w:t>
      </w:r>
      <w:r w:rsidR="00C27BFD" w:rsidRPr="00B666C8">
        <w:rPr>
          <w:rFonts w:ascii="Times New Roman" w:hAnsi="Times New Roman"/>
          <w:lang w:val="en-US"/>
        </w:rPr>
        <w:t>UPS</w:t>
      </w:r>
      <w:r w:rsidRPr="00B666C8">
        <w:rPr>
          <w:rFonts w:ascii="Times New Roman" w:hAnsi="Times New Roman"/>
        </w:rPr>
        <w:t xml:space="preserve"> на сумму: </w:t>
      </w:r>
      <w:r w:rsidR="00C27BFD" w:rsidRPr="00B666C8">
        <w:rPr>
          <w:rFonts w:ascii="Times New Roman" w:hAnsi="Times New Roman"/>
        </w:rPr>
        <w:t>350,30</w:t>
      </w:r>
      <w:r w:rsidRPr="00B666C8">
        <w:rPr>
          <w:rFonts w:ascii="Times New Roman" w:hAnsi="Times New Roman"/>
        </w:rPr>
        <w:t xml:space="preserve"> руб.</w:t>
      </w:r>
    </w:p>
    <w:p w14:paraId="465EB2AA" w14:textId="77777777" w:rsidR="001A0106" w:rsidRPr="00B666C8" w:rsidRDefault="001A0106" w:rsidP="001A0106">
      <w:pPr>
        <w:pStyle w:val="a6"/>
        <w:tabs>
          <w:tab w:val="left" w:pos="567"/>
        </w:tabs>
        <w:ind w:left="1440"/>
        <w:rPr>
          <w:rFonts w:ascii="Times New Roman" w:hAnsi="Times New Roman"/>
        </w:rPr>
      </w:pPr>
    </w:p>
    <w:p w14:paraId="39F91127" w14:textId="2130ABA0" w:rsidR="001A0106" w:rsidRPr="00B666C8" w:rsidRDefault="001A0106" w:rsidP="00EF1FC0">
      <w:pPr>
        <w:pStyle w:val="a6"/>
        <w:numPr>
          <w:ilvl w:val="0"/>
          <w:numId w:val="7"/>
        </w:numPr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Для обеспечения нормального функционирования электрических сетей у </w:t>
      </w:r>
      <w:r w:rsidRPr="00B666C8">
        <w:rPr>
          <w:rFonts w:ascii="Times New Roman" w:hAnsi="Times New Roman"/>
          <w:b/>
          <w:bCs/>
        </w:rPr>
        <w:t>ТД Электротехмонтаж</w:t>
      </w:r>
      <w:r w:rsidRPr="00B666C8">
        <w:rPr>
          <w:rFonts w:ascii="Times New Roman" w:hAnsi="Times New Roman"/>
          <w:bCs/>
        </w:rPr>
        <w:t xml:space="preserve"> были закуплены лампы светодиодные, светильники выключатели автоматические, патроны, провод силовой, хомут, клеммы, евровилка, розетки, набор ключей и пр. Итоговая сумма составила- </w:t>
      </w:r>
      <w:r w:rsidR="009A5CAD" w:rsidRPr="00B666C8">
        <w:rPr>
          <w:rFonts w:ascii="Times New Roman" w:hAnsi="Times New Roman"/>
        </w:rPr>
        <w:t xml:space="preserve">133657.20 </w:t>
      </w:r>
      <w:r w:rsidRPr="00B666C8">
        <w:rPr>
          <w:rFonts w:ascii="Times New Roman" w:hAnsi="Times New Roman"/>
          <w:bCs/>
        </w:rPr>
        <w:t>руб.</w:t>
      </w:r>
    </w:p>
    <w:p w14:paraId="2313E680" w14:textId="77777777" w:rsidR="001A0106" w:rsidRPr="00B666C8" w:rsidRDefault="001A0106" w:rsidP="001A0106">
      <w:pPr>
        <w:pStyle w:val="a6"/>
        <w:rPr>
          <w:rFonts w:ascii="Times New Roman" w:hAnsi="Times New Roman"/>
          <w:bCs/>
        </w:rPr>
      </w:pPr>
    </w:p>
    <w:p w14:paraId="3C3F7AEB" w14:textId="48478FBE" w:rsidR="001A0106" w:rsidRPr="00B666C8" w:rsidRDefault="001A0106" w:rsidP="00B201E5">
      <w:pPr>
        <w:pStyle w:val="a6"/>
        <w:numPr>
          <w:ilvl w:val="0"/>
          <w:numId w:val="7"/>
        </w:numPr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/>
          <w:bCs/>
        </w:rPr>
        <w:t>ИП Надыршин А.И.</w:t>
      </w:r>
      <w:r w:rsidRPr="00B666C8">
        <w:rPr>
          <w:rFonts w:ascii="Times New Roman" w:hAnsi="Times New Roman"/>
          <w:bCs/>
        </w:rPr>
        <w:t xml:space="preserve"> произвел промывку теплообменников систем ГВС</w:t>
      </w:r>
      <w:r w:rsidR="00B6369D" w:rsidRPr="00B666C8">
        <w:rPr>
          <w:rFonts w:ascii="Times New Roman" w:hAnsi="Times New Roman"/>
          <w:bCs/>
        </w:rPr>
        <w:t xml:space="preserve"> </w:t>
      </w:r>
      <w:r w:rsidRPr="00B666C8">
        <w:rPr>
          <w:rFonts w:ascii="Times New Roman" w:hAnsi="Times New Roman"/>
          <w:bCs/>
        </w:rPr>
        <w:t>гидродинамическим способом</w:t>
      </w:r>
      <w:r w:rsidR="005D3A9C" w:rsidRPr="00B666C8">
        <w:rPr>
          <w:rFonts w:ascii="Times New Roman" w:hAnsi="Times New Roman"/>
          <w:bCs/>
        </w:rPr>
        <w:t xml:space="preserve"> </w:t>
      </w:r>
      <w:r w:rsidRPr="00B666C8">
        <w:rPr>
          <w:rFonts w:ascii="Times New Roman" w:hAnsi="Times New Roman"/>
          <w:bCs/>
        </w:rPr>
        <w:t xml:space="preserve">на сумму: </w:t>
      </w:r>
      <w:r w:rsidR="005D3A9C" w:rsidRPr="00B666C8">
        <w:rPr>
          <w:rFonts w:ascii="Times New Roman" w:hAnsi="Times New Roman"/>
          <w:bCs/>
        </w:rPr>
        <w:t>3450</w:t>
      </w:r>
      <w:r w:rsidRPr="00B666C8">
        <w:rPr>
          <w:rFonts w:ascii="Times New Roman" w:hAnsi="Times New Roman"/>
          <w:bCs/>
        </w:rPr>
        <w:t>,00 руб.</w:t>
      </w:r>
    </w:p>
    <w:p w14:paraId="6A5B4E3A" w14:textId="77777777" w:rsidR="001A0106" w:rsidRPr="00B666C8" w:rsidRDefault="001A0106" w:rsidP="001A0106">
      <w:pPr>
        <w:pStyle w:val="a6"/>
        <w:rPr>
          <w:rFonts w:ascii="Times New Roman" w:hAnsi="Times New Roman"/>
          <w:bCs/>
        </w:rPr>
      </w:pPr>
    </w:p>
    <w:p w14:paraId="4BD50480" w14:textId="5F852F87" w:rsidR="001A0106" w:rsidRPr="00B666C8" w:rsidRDefault="002D4DAB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У </w:t>
      </w:r>
      <w:r w:rsidRPr="00B666C8">
        <w:rPr>
          <w:rFonts w:ascii="Times New Roman" w:hAnsi="Times New Roman"/>
          <w:b/>
          <w:bCs/>
        </w:rPr>
        <w:t>ИП Бабкин В.В.</w:t>
      </w:r>
      <w:r w:rsidRPr="00B666C8">
        <w:rPr>
          <w:rFonts w:ascii="Times New Roman" w:hAnsi="Times New Roman"/>
          <w:bCs/>
        </w:rPr>
        <w:t xml:space="preserve"> приобретена соль техническая</w:t>
      </w:r>
      <w:r w:rsidR="001A0106" w:rsidRPr="00B666C8">
        <w:rPr>
          <w:rFonts w:ascii="Times New Roman" w:hAnsi="Times New Roman"/>
          <w:bCs/>
        </w:rPr>
        <w:t xml:space="preserve"> на сумму: </w:t>
      </w:r>
      <w:r w:rsidRPr="00B666C8">
        <w:rPr>
          <w:rFonts w:ascii="Times New Roman" w:hAnsi="Times New Roman"/>
          <w:bCs/>
        </w:rPr>
        <w:t>44233</w:t>
      </w:r>
      <w:r w:rsidR="001A0106" w:rsidRPr="00B666C8">
        <w:rPr>
          <w:rFonts w:ascii="Times New Roman" w:hAnsi="Times New Roman"/>
          <w:bCs/>
        </w:rPr>
        <w:t>,</w:t>
      </w:r>
      <w:r w:rsidRPr="00B666C8">
        <w:rPr>
          <w:rFonts w:ascii="Times New Roman" w:hAnsi="Times New Roman"/>
          <w:bCs/>
        </w:rPr>
        <w:t>24</w:t>
      </w:r>
      <w:r w:rsidR="001A0106" w:rsidRPr="00B666C8">
        <w:rPr>
          <w:rFonts w:ascii="Times New Roman" w:hAnsi="Times New Roman"/>
          <w:bCs/>
        </w:rPr>
        <w:t xml:space="preserve"> руб.</w:t>
      </w:r>
    </w:p>
    <w:p w14:paraId="461A7EE3" w14:textId="77777777" w:rsidR="001A0106" w:rsidRPr="00B666C8" w:rsidRDefault="001A0106" w:rsidP="001A0106">
      <w:pPr>
        <w:pStyle w:val="a6"/>
        <w:rPr>
          <w:rFonts w:ascii="Times New Roman" w:hAnsi="Times New Roman"/>
          <w:bCs/>
        </w:rPr>
      </w:pPr>
    </w:p>
    <w:p w14:paraId="0182A2E2" w14:textId="5C97D831" w:rsidR="001A0106" w:rsidRPr="00B666C8" w:rsidRDefault="0010277C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У </w:t>
      </w:r>
      <w:r w:rsidR="00CC11B5" w:rsidRPr="00B666C8">
        <w:rPr>
          <w:rFonts w:ascii="Times New Roman" w:hAnsi="Times New Roman"/>
          <w:b/>
          <w:bCs/>
        </w:rPr>
        <w:t>ИП Кулик А.И.</w:t>
      </w:r>
      <w:r w:rsidR="00CC11B5" w:rsidRPr="00B666C8">
        <w:rPr>
          <w:rFonts w:ascii="Times New Roman" w:hAnsi="Times New Roman"/>
          <w:bCs/>
        </w:rPr>
        <w:t xml:space="preserve"> были приобретены редуктор привода дверей кабины лифта и работы по его замене, приобретены приставки -10 шт., выполнены работы по замене редуктора привод</w:t>
      </w:r>
      <w:r w:rsidR="001A0106" w:rsidRPr="00B666C8">
        <w:rPr>
          <w:rFonts w:ascii="Times New Roman" w:hAnsi="Times New Roman"/>
          <w:bCs/>
        </w:rPr>
        <w:t>а</w:t>
      </w:r>
      <w:r w:rsidR="00CC11B5" w:rsidRPr="00B666C8">
        <w:rPr>
          <w:rFonts w:ascii="Times New Roman" w:hAnsi="Times New Roman"/>
          <w:bCs/>
        </w:rPr>
        <w:t xml:space="preserve">, </w:t>
      </w:r>
      <w:r w:rsidR="00A80D5E" w:rsidRPr="00B666C8">
        <w:rPr>
          <w:rFonts w:ascii="Times New Roman" w:hAnsi="Times New Roman"/>
          <w:bCs/>
        </w:rPr>
        <w:t>произведены работы по выставлению штихмасса кабины и противовеса на</w:t>
      </w:r>
      <w:r w:rsidR="001A0106" w:rsidRPr="00B666C8">
        <w:rPr>
          <w:rFonts w:ascii="Times New Roman" w:hAnsi="Times New Roman"/>
          <w:bCs/>
        </w:rPr>
        <w:t xml:space="preserve"> сумму: </w:t>
      </w:r>
      <w:r w:rsidR="00A80D5E" w:rsidRPr="00B666C8">
        <w:rPr>
          <w:rFonts w:ascii="Times New Roman" w:hAnsi="Times New Roman"/>
          <w:bCs/>
        </w:rPr>
        <w:t>290261</w:t>
      </w:r>
      <w:r w:rsidRPr="00B666C8">
        <w:rPr>
          <w:rFonts w:ascii="Times New Roman" w:hAnsi="Times New Roman"/>
          <w:bCs/>
        </w:rPr>
        <w:t>,35</w:t>
      </w:r>
      <w:r w:rsidR="001A0106" w:rsidRPr="00B666C8">
        <w:rPr>
          <w:rFonts w:ascii="Times New Roman" w:hAnsi="Times New Roman"/>
          <w:bCs/>
        </w:rPr>
        <w:t xml:space="preserve"> руб.</w:t>
      </w:r>
    </w:p>
    <w:p w14:paraId="0BAF7878" w14:textId="77777777" w:rsidR="001A0106" w:rsidRPr="00B666C8" w:rsidRDefault="001A0106" w:rsidP="001A0106">
      <w:pPr>
        <w:pStyle w:val="a6"/>
        <w:rPr>
          <w:rFonts w:ascii="Times New Roman" w:hAnsi="Times New Roman"/>
          <w:bCs/>
        </w:rPr>
      </w:pPr>
    </w:p>
    <w:p w14:paraId="7D566E4C" w14:textId="690BD989" w:rsidR="001A0106" w:rsidRPr="00B666C8" w:rsidRDefault="001A0106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Компанией </w:t>
      </w:r>
      <w:r w:rsidR="00B666C8">
        <w:rPr>
          <w:rFonts w:ascii="Times New Roman" w:hAnsi="Times New Roman"/>
          <w:bCs/>
        </w:rPr>
        <w:t>«</w:t>
      </w:r>
      <w:r w:rsidR="009A5CAD" w:rsidRPr="00B666C8">
        <w:rPr>
          <w:rFonts w:ascii="Times New Roman" w:hAnsi="Times New Roman"/>
          <w:b/>
          <w:bCs/>
        </w:rPr>
        <w:t>ВсеИнструменты</w:t>
      </w:r>
      <w:r w:rsidR="00B666C8">
        <w:rPr>
          <w:rFonts w:ascii="Times New Roman" w:hAnsi="Times New Roman"/>
          <w:b/>
          <w:bCs/>
        </w:rPr>
        <w:t>»</w:t>
      </w:r>
      <w:r w:rsidR="009A5CAD" w:rsidRPr="00B666C8">
        <w:rPr>
          <w:rFonts w:ascii="Times New Roman" w:hAnsi="Times New Roman"/>
          <w:bCs/>
        </w:rPr>
        <w:t xml:space="preserve"> </w:t>
      </w:r>
      <w:r w:rsidR="002D4DAB" w:rsidRPr="00B666C8">
        <w:rPr>
          <w:rFonts w:ascii="Times New Roman" w:hAnsi="Times New Roman"/>
          <w:bCs/>
        </w:rPr>
        <w:t>приобретены ТМЦ на сумму</w:t>
      </w:r>
      <w:r w:rsidRPr="00B666C8">
        <w:rPr>
          <w:rFonts w:ascii="Times New Roman" w:hAnsi="Times New Roman"/>
          <w:bCs/>
        </w:rPr>
        <w:t xml:space="preserve">: </w:t>
      </w:r>
      <w:r w:rsidR="002D4DAB" w:rsidRPr="00B666C8">
        <w:rPr>
          <w:rFonts w:ascii="Times New Roman" w:hAnsi="Times New Roman"/>
          <w:bCs/>
        </w:rPr>
        <w:t>2257,36</w:t>
      </w:r>
      <w:r w:rsidRPr="00B666C8">
        <w:rPr>
          <w:rFonts w:ascii="Times New Roman" w:hAnsi="Times New Roman"/>
          <w:bCs/>
        </w:rPr>
        <w:t>руб.</w:t>
      </w:r>
    </w:p>
    <w:p w14:paraId="5A39E46A" w14:textId="77777777" w:rsidR="001A0106" w:rsidRPr="00B666C8" w:rsidRDefault="001A0106" w:rsidP="001A0106">
      <w:pPr>
        <w:pStyle w:val="a6"/>
        <w:rPr>
          <w:rFonts w:ascii="Times New Roman" w:hAnsi="Times New Roman"/>
          <w:bCs/>
        </w:rPr>
      </w:pPr>
    </w:p>
    <w:p w14:paraId="09227322" w14:textId="41DB99EB" w:rsidR="00155E04" w:rsidRPr="00B666C8" w:rsidRDefault="001A0106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У компании </w:t>
      </w:r>
      <w:r w:rsidR="009A5CAD" w:rsidRPr="00B666C8">
        <w:rPr>
          <w:rFonts w:ascii="Times New Roman" w:hAnsi="Times New Roman"/>
          <w:b/>
          <w:bCs/>
        </w:rPr>
        <w:t>«Арома-Клининг</w:t>
      </w:r>
      <w:r w:rsidR="00B666C8">
        <w:rPr>
          <w:rFonts w:ascii="Times New Roman" w:hAnsi="Times New Roman"/>
          <w:bCs/>
        </w:rPr>
        <w:t>»</w:t>
      </w:r>
      <w:r w:rsidR="009A5CAD" w:rsidRPr="00B666C8">
        <w:rPr>
          <w:rFonts w:ascii="Times New Roman" w:hAnsi="Times New Roman"/>
          <w:bCs/>
        </w:rPr>
        <w:t xml:space="preserve"> закуплено средство для металла с защитным эффектом для полировке лифтов</w:t>
      </w:r>
      <w:r w:rsidRPr="00B666C8">
        <w:rPr>
          <w:rFonts w:ascii="Times New Roman" w:hAnsi="Times New Roman"/>
          <w:bCs/>
        </w:rPr>
        <w:t xml:space="preserve">: </w:t>
      </w:r>
      <w:r w:rsidR="009A5CAD" w:rsidRPr="00B666C8">
        <w:rPr>
          <w:rFonts w:ascii="Times New Roman" w:hAnsi="Times New Roman"/>
          <w:bCs/>
        </w:rPr>
        <w:t>1612,30</w:t>
      </w:r>
      <w:r w:rsidRPr="00B666C8">
        <w:rPr>
          <w:rFonts w:ascii="Times New Roman" w:hAnsi="Times New Roman"/>
          <w:bCs/>
        </w:rPr>
        <w:t xml:space="preserve"> руб.</w:t>
      </w:r>
    </w:p>
    <w:p w14:paraId="1F407422" w14:textId="77777777" w:rsidR="00C27BFD" w:rsidRPr="00B666C8" w:rsidRDefault="00C27BFD" w:rsidP="00C27BFD">
      <w:pPr>
        <w:pStyle w:val="a6"/>
        <w:rPr>
          <w:rFonts w:ascii="Times New Roman" w:hAnsi="Times New Roman"/>
          <w:bCs/>
        </w:rPr>
      </w:pPr>
    </w:p>
    <w:p w14:paraId="4D53B480" w14:textId="29E04338" w:rsidR="00C27BFD" w:rsidRPr="00B666C8" w:rsidRDefault="00C27BFD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>Для ремонта тартанового покрытия детских площадок закуплены наборы «Сделай сам» (резиновая крошка, клей, пигмент) у компании Плиттекс на сумму 32000,00руб.</w:t>
      </w:r>
    </w:p>
    <w:p w14:paraId="07742A4B" w14:textId="77777777" w:rsidR="00C27BFD" w:rsidRPr="00B666C8" w:rsidRDefault="00C27BFD" w:rsidP="00C27BFD">
      <w:pPr>
        <w:pStyle w:val="a6"/>
        <w:rPr>
          <w:rFonts w:ascii="Times New Roman" w:hAnsi="Times New Roman"/>
          <w:bCs/>
        </w:rPr>
      </w:pPr>
    </w:p>
    <w:p w14:paraId="1B7F8DEB" w14:textId="4554B674" w:rsidR="00C27BFD" w:rsidRPr="00B666C8" w:rsidRDefault="00C27BFD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>Компанией Русватер произведен отбор проб и анализ воды «Комплекс ХВС»</w:t>
      </w:r>
      <w:r w:rsidR="00B201E5" w:rsidRPr="00B666C8">
        <w:rPr>
          <w:rFonts w:ascii="Times New Roman" w:hAnsi="Times New Roman"/>
          <w:bCs/>
        </w:rPr>
        <w:t xml:space="preserve"> </w:t>
      </w:r>
      <w:r w:rsidR="0047340B" w:rsidRPr="00B666C8">
        <w:rPr>
          <w:rFonts w:ascii="Times New Roman" w:hAnsi="Times New Roman"/>
          <w:bCs/>
        </w:rPr>
        <w:t>(</w:t>
      </w:r>
      <w:r w:rsidRPr="00B666C8">
        <w:rPr>
          <w:rFonts w:ascii="Times New Roman" w:hAnsi="Times New Roman"/>
          <w:bCs/>
        </w:rPr>
        <w:t>21 показатель) + бактериологический анализ</w:t>
      </w:r>
      <w:r w:rsidR="0047340B" w:rsidRPr="00B666C8">
        <w:rPr>
          <w:rFonts w:ascii="Times New Roman" w:hAnsi="Times New Roman"/>
          <w:bCs/>
        </w:rPr>
        <w:t xml:space="preserve"> </w:t>
      </w:r>
      <w:r w:rsidRPr="00B666C8">
        <w:rPr>
          <w:rFonts w:ascii="Times New Roman" w:hAnsi="Times New Roman"/>
          <w:bCs/>
        </w:rPr>
        <w:t>(4 показателя) для формирования КП на систему водоподготовки.</w:t>
      </w:r>
    </w:p>
    <w:p w14:paraId="390DF18A" w14:textId="77777777" w:rsidR="00C27BFD" w:rsidRPr="00B666C8" w:rsidRDefault="00C27BFD" w:rsidP="00C27BFD">
      <w:pPr>
        <w:pStyle w:val="a6"/>
        <w:rPr>
          <w:rFonts w:ascii="Times New Roman" w:hAnsi="Times New Roman"/>
          <w:bCs/>
        </w:rPr>
      </w:pPr>
    </w:p>
    <w:p w14:paraId="20961770" w14:textId="5416DA4A" w:rsidR="00C27BFD" w:rsidRPr="00B666C8" w:rsidRDefault="00C27BFD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>Компанией Техно-Вид произведено обследование системы вентиляции с предоставлением документации. Сумма выполненных работ составила: 15000,00руб.</w:t>
      </w:r>
    </w:p>
    <w:p w14:paraId="0A2A52B8" w14:textId="77777777" w:rsidR="00222D5C" w:rsidRPr="00B666C8" w:rsidRDefault="00222D5C" w:rsidP="00222D5C">
      <w:pPr>
        <w:pStyle w:val="a6"/>
        <w:rPr>
          <w:rFonts w:ascii="Times New Roman" w:hAnsi="Times New Roman"/>
          <w:bCs/>
        </w:rPr>
      </w:pPr>
    </w:p>
    <w:p w14:paraId="0BC11AB5" w14:textId="7BFDD4C2" w:rsidR="00222D5C" w:rsidRPr="00B666C8" w:rsidRDefault="00222D5C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>В ООО «ТК Олимп» приобретён песок для песочниц на сумму: 886,05руб.</w:t>
      </w:r>
    </w:p>
    <w:p w14:paraId="22CE4FB0" w14:textId="77777777" w:rsidR="00222D5C" w:rsidRPr="00B666C8" w:rsidRDefault="00222D5C" w:rsidP="00222D5C">
      <w:pPr>
        <w:pStyle w:val="a6"/>
        <w:rPr>
          <w:rFonts w:ascii="Times New Roman" w:hAnsi="Times New Roman"/>
          <w:bCs/>
        </w:rPr>
      </w:pPr>
    </w:p>
    <w:p w14:paraId="53D80F43" w14:textId="6B115C37" w:rsidR="00222D5C" w:rsidRPr="00B666C8" w:rsidRDefault="00222D5C" w:rsidP="00EF1FC0">
      <w:pPr>
        <w:pStyle w:val="a6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B666C8">
        <w:rPr>
          <w:rFonts w:ascii="Times New Roman" w:hAnsi="Times New Roman"/>
          <w:bCs/>
        </w:rPr>
        <w:t xml:space="preserve">У компании ЧИП и ДИП приобретены патроны </w:t>
      </w:r>
      <w:r w:rsidRPr="00B666C8">
        <w:rPr>
          <w:rFonts w:ascii="Times New Roman" w:hAnsi="Times New Roman"/>
          <w:bCs/>
          <w:lang w:val="en-US"/>
        </w:rPr>
        <w:t>G</w:t>
      </w:r>
      <w:r w:rsidRPr="00B666C8">
        <w:rPr>
          <w:rFonts w:ascii="Times New Roman" w:hAnsi="Times New Roman"/>
          <w:bCs/>
        </w:rPr>
        <w:t>13 для ламп Т8 на сумму: 587,26 руб.</w:t>
      </w:r>
    </w:p>
    <w:p w14:paraId="55804FD9" w14:textId="77777777" w:rsidR="00E847C9" w:rsidRPr="00B666C8" w:rsidRDefault="00E847C9" w:rsidP="00BA1D6F">
      <w:pPr>
        <w:rPr>
          <w:rFonts w:ascii="Times New Roman" w:hAnsi="Times New Roman"/>
          <w:b/>
        </w:rPr>
      </w:pPr>
    </w:p>
    <w:p w14:paraId="07EAF668" w14:textId="77777777" w:rsidR="00E847C9" w:rsidRPr="00B666C8" w:rsidRDefault="00E847C9" w:rsidP="004125A6">
      <w:pPr>
        <w:rPr>
          <w:rFonts w:ascii="Times New Roman" w:hAnsi="Times New Roman"/>
          <w:b/>
        </w:rPr>
      </w:pPr>
    </w:p>
    <w:p w14:paraId="6C5CD058" w14:textId="44915DE7" w:rsidR="0096017F" w:rsidRPr="00B666C8" w:rsidRDefault="0096017F" w:rsidP="0096017F">
      <w:pPr>
        <w:ind w:left="708"/>
        <w:jc w:val="center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 xml:space="preserve">Дополнительный перечень работ по текущему </w:t>
      </w:r>
      <w:r w:rsidR="00E847C9" w:rsidRPr="00B666C8">
        <w:rPr>
          <w:rFonts w:ascii="Times New Roman" w:hAnsi="Times New Roman"/>
          <w:b/>
        </w:rPr>
        <w:t>ремонту и содержанию МКД за 202</w:t>
      </w:r>
      <w:r w:rsidR="00CD5A4E">
        <w:rPr>
          <w:rFonts w:ascii="Times New Roman" w:hAnsi="Times New Roman"/>
          <w:b/>
        </w:rPr>
        <w:t>5</w:t>
      </w:r>
      <w:r w:rsidRPr="00B666C8">
        <w:rPr>
          <w:rFonts w:ascii="Times New Roman" w:hAnsi="Times New Roman"/>
          <w:b/>
        </w:rPr>
        <w:t xml:space="preserve"> год.</w:t>
      </w:r>
    </w:p>
    <w:p w14:paraId="37C5D3C4" w14:textId="77777777" w:rsidR="00E847C9" w:rsidRPr="00B666C8" w:rsidRDefault="00E847C9" w:rsidP="0096017F">
      <w:pPr>
        <w:ind w:left="708"/>
        <w:jc w:val="center"/>
        <w:rPr>
          <w:rFonts w:ascii="Times New Roman" w:hAnsi="Times New Roman"/>
          <w:b/>
        </w:rPr>
      </w:pPr>
    </w:p>
    <w:p w14:paraId="3B59E763" w14:textId="1B2C4644" w:rsidR="00E847C9" w:rsidRPr="00B666C8" w:rsidRDefault="00CD0A55" w:rsidP="00CD0A55">
      <w:pPr>
        <w:ind w:left="708"/>
        <w:rPr>
          <w:rFonts w:ascii="Times New Roman" w:hAnsi="Times New Roman"/>
          <w:b/>
        </w:rPr>
      </w:pPr>
      <w:r w:rsidRPr="00B666C8">
        <w:rPr>
          <w:rFonts w:ascii="Times New Roman" w:hAnsi="Times New Roman"/>
          <w:b/>
        </w:rPr>
        <w:t xml:space="preserve">За прошедший год были выполнены работы по заявкам: </w:t>
      </w:r>
    </w:p>
    <w:p w14:paraId="0C906B49" w14:textId="169893EB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Сантехниками- </w:t>
      </w:r>
      <w:r w:rsidR="007B3BB0" w:rsidRPr="00B666C8">
        <w:rPr>
          <w:rFonts w:ascii="Times New Roman" w:hAnsi="Times New Roman"/>
        </w:rPr>
        <w:t>43</w:t>
      </w:r>
      <w:r w:rsidR="00843CC7" w:rsidRPr="00B666C8">
        <w:rPr>
          <w:rFonts w:ascii="Times New Roman" w:hAnsi="Times New Roman"/>
        </w:rPr>
        <w:t>шт.</w:t>
      </w:r>
    </w:p>
    <w:p w14:paraId="574068D6" w14:textId="3F221857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Аварийной службой лифтового оборудования- </w:t>
      </w:r>
      <w:r w:rsidR="007B3BB0" w:rsidRPr="00B666C8">
        <w:rPr>
          <w:rFonts w:ascii="Times New Roman" w:hAnsi="Times New Roman"/>
        </w:rPr>
        <w:t>44</w:t>
      </w:r>
      <w:r w:rsidR="00843CC7" w:rsidRPr="00B666C8">
        <w:rPr>
          <w:rFonts w:ascii="Times New Roman" w:hAnsi="Times New Roman"/>
        </w:rPr>
        <w:t>шт.</w:t>
      </w:r>
    </w:p>
    <w:p w14:paraId="4D8D5755" w14:textId="7529DF1E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Электриками- </w:t>
      </w:r>
      <w:r w:rsidR="007B3BB0" w:rsidRPr="00B666C8">
        <w:rPr>
          <w:rFonts w:ascii="Times New Roman" w:hAnsi="Times New Roman"/>
        </w:rPr>
        <w:t>18</w:t>
      </w:r>
      <w:r w:rsidR="00843CC7" w:rsidRPr="00B666C8">
        <w:rPr>
          <w:rFonts w:ascii="Times New Roman" w:hAnsi="Times New Roman"/>
        </w:rPr>
        <w:t>шт.</w:t>
      </w:r>
    </w:p>
    <w:p w14:paraId="66D2272B" w14:textId="30A5A829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Плотниками- </w:t>
      </w:r>
      <w:r w:rsidR="007B3BB0" w:rsidRPr="00B666C8">
        <w:rPr>
          <w:rFonts w:ascii="Times New Roman" w:hAnsi="Times New Roman"/>
        </w:rPr>
        <w:t>35</w:t>
      </w:r>
      <w:r w:rsidR="00843CC7" w:rsidRPr="00B666C8">
        <w:rPr>
          <w:rFonts w:ascii="Times New Roman" w:hAnsi="Times New Roman"/>
        </w:rPr>
        <w:t>шт.</w:t>
      </w:r>
    </w:p>
    <w:p w14:paraId="243E04DE" w14:textId="7C72D755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Служба клининга- </w:t>
      </w:r>
      <w:r w:rsidR="007B3BB0" w:rsidRPr="00B666C8">
        <w:rPr>
          <w:rFonts w:ascii="Times New Roman" w:hAnsi="Times New Roman"/>
        </w:rPr>
        <w:t>32шт.</w:t>
      </w:r>
    </w:p>
    <w:p w14:paraId="4F99FE58" w14:textId="402B740E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>Компания Сайлекс выполнила-</w:t>
      </w:r>
      <w:r w:rsidR="007B3BB0" w:rsidRPr="00B666C8">
        <w:rPr>
          <w:rFonts w:ascii="Times New Roman" w:hAnsi="Times New Roman"/>
        </w:rPr>
        <w:t>36</w:t>
      </w:r>
      <w:r w:rsidR="00843CC7" w:rsidRPr="00B666C8">
        <w:rPr>
          <w:rFonts w:ascii="Times New Roman" w:hAnsi="Times New Roman"/>
        </w:rPr>
        <w:t>шт.</w:t>
      </w:r>
    </w:p>
    <w:p w14:paraId="2E14B0BA" w14:textId="26D5291B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УК- </w:t>
      </w:r>
      <w:r w:rsidR="007B3BB0" w:rsidRPr="00B666C8">
        <w:rPr>
          <w:rFonts w:ascii="Times New Roman" w:hAnsi="Times New Roman"/>
        </w:rPr>
        <w:t>8</w:t>
      </w:r>
      <w:r w:rsidR="00843CC7" w:rsidRPr="00B666C8">
        <w:rPr>
          <w:rFonts w:ascii="Times New Roman" w:hAnsi="Times New Roman"/>
        </w:rPr>
        <w:t>шт.</w:t>
      </w:r>
    </w:p>
    <w:p w14:paraId="457B361F" w14:textId="2AB66916" w:rsidR="00CD0A55" w:rsidRPr="00B666C8" w:rsidRDefault="00CD0A55" w:rsidP="00EF1FC0">
      <w:pPr>
        <w:pStyle w:val="a6"/>
        <w:numPr>
          <w:ilvl w:val="0"/>
          <w:numId w:val="8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>Пожарные системы-</w:t>
      </w:r>
      <w:r w:rsidR="00843CC7" w:rsidRPr="00B666C8">
        <w:rPr>
          <w:rFonts w:ascii="Times New Roman" w:hAnsi="Times New Roman"/>
        </w:rPr>
        <w:t>0шт.</w:t>
      </w:r>
    </w:p>
    <w:p w14:paraId="2E86C4EA" w14:textId="77777777" w:rsidR="00E847C9" w:rsidRPr="004125A6" w:rsidRDefault="00E847C9" w:rsidP="00BA1D6F">
      <w:pPr>
        <w:rPr>
          <w:rFonts w:ascii="Times New Roman" w:hAnsi="Times New Roman"/>
          <w:b/>
          <w:sz w:val="18"/>
          <w:szCs w:val="18"/>
        </w:rPr>
      </w:pPr>
    </w:p>
    <w:p w14:paraId="006C6B1F" w14:textId="77777777" w:rsidR="00E847C9" w:rsidRPr="004125A6" w:rsidRDefault="00E847C9" w:rsidP="004125A6">
      <w:pPr>
        <w:rPr>
          <w:rFonts w:ascii="Times New Roman" w:hAnsi="Times New Roman"/>
          <w:b/>
          <w:sz w:val="18"/>
          <w:szCs w:val="18"/>
        </w:rPr>
      </w:pPr>
    </w:p>
    <w:p w14:paraId="3D30A157" w14:textId="45DCFD7A" w:rsidR="005C01E1" w:rsidRPr="007A3E99" w:rsidRDefault="005C01E1" w:rsidP="004125A6">
      <w:pPr>
        <w:jc w:val="center"/>
        <w:rPr>
          <w:rFonts w:ascii="Times New Roman" w:hAnsi="Times New Roman"/>
          <w:b/>
        </w:rPr>
      </w:pPr>
      <w:r w:rsidRPr="007A3E99">
        <w:rPr>
          <w:rFonts w:ascii="Times New Roman" w:hAnsi="Times New Roman"/>
          <w:b/>
        </w:rPr>
        <w:t>Следующий перечен</w:t>
      </w:r>
      <w:r w:rsidR="0080087A" w:rsidRPr="007A3E99">
        <w:rPr>
          <w:rFonts w:ascii="Times New Roman" w:hAnsi="Times New Roman"/>
          <w:b/>
        </w:rPr>
        <w:t>ь выполненных работ за 2025</w:t>
      </w:r>
      <w:r w:rsidR="00D733AC" w:rsidRPr="007A3E99">
        <w:rPr>
          <w:rFonts w:ascii="Times New Roman" w:hAnsi="Times New Roman"/>
          <w:b/>
        </w:rPr>
        <w:t xml:space="preserve"> год.</w:t>
      </w:r>
    </w:p>
    <w:p w14:paraId="5F6E6474" w14:textId="77777777" w:rsidR="005C01E1" w:rsidRPr="007A3E99" w:rsidRDefault="005C01E1" w:rsidP="005C01E1">
      <w:pPr>
        <w:contextualSpacing/>
        <w:jc w:val="both"/>
        <w:rPr>
          <w:rFonts w:ascii="Times New Roman" w:hAnsi="Times New Roman"/>
        </w:rPr>
      </w:pPr>
    </w:p>
    <w:p w14:paraId="36DB3201" w14:textId="77777777" w:rsidR="00843CC7" w:rsidRPr="007A3E99" w:rsidRDefault="00843CC7" w:rsidP="00843CC7">
      <w:pPr>
        <w:spacing w:after="0"/>
        <w:ind w:left="720"/>
        <w:jc w:val="both"/>
        <w:rPr>
          <w:rFonts w:ascii="Times New Roman" w:hAnsi="Times New Roman"/>
        </w:rPr>
      </w:pPr>
      <w:r w:rsidRPr="007A3E99">
        <w:rPr>
          <w:rFonts w:ascii="Times New Roman" w:hAnsi="Times New Roman"/>
          <w:b/>
        </w:rPr>
        <w:t>Закуплено следующее оборудование и электроматериалы</w:t>
      </w:r>
      <w:r w:rsidRPr="007A3E99">
        <w:rPr>
          <w:rFonts w:ascii="Times New Roman" w:hAnsi="Times New Roman"/>
        </w:rPr>
        <w:t>:</w:t>
      </w:r>
    </w:p>
    <w:p w14:paraId="121A0EB5" w14:textId="77777777" w:rsidR="00843CC7" w:rsidRPr="007A3E99" w:rsidRDefault="00843CC7" w:rsidP="00843CC7">
      <w:pPr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7A3E99">
        <w:rPr>
          <w:rFonts w:ascii="Times New Roman" w:hAnsi="Times New Roman"/>
          <w:iCs/>
        </w:rPr>
        <w:t>Светотехнического оборудование (светодиодные и светильники для технических помещений и этажей)</w:t>
      </w:r>
    </w:p>
    <w:p w14:paraId="0CB2EE07" w14:textId="77777777" w:rsidR="00843CC7" w:rsidRPr="007A3E99" w:rsidRDefault="00843CC7" w:rsidP="00843CC7">
      <w:pPr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7A3E99">
        <w:rPr>
          <w:rFonts w:ascii="Times New Roman" w:hAnsi="Times New Roman"/>
          <w:iCs/>
        </w:rPr>
        <w:t>Источники света (светодиодные)</w:t>
      </w:r>
    </w:p>
    <w:p w14:paraId="476245D4" w14:textId="77777777" w:rsidR="00843CC7" w:rsidRPr="007A3E99" w:rsidRDefault="00843CC7" w:rsidP="00843CC7">
      <w:pPr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7A3E99">
        <w:rPr>
          <w:rFonts w:ascii="Times New Roman" w:hAnsi="Times New Roman"/>
          <w:iCs/>
        </w:rPr>
        <w:t>Кабельно-проводниковая продукция</w:t>
      </w:r>
    </w:p>
    <w:p w14:paraId="201DB434" w14:textId="77777777" w:rsidR="00843CC7" w:rsidRPr="007A3E99" w:rsidRDefault="00843CC7" w:rsidP="00843CC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iCs/>
        </w:rPr>
      </w:pPr>
      <w:r w:rsidRPr="007A3E99">
        <w:rPr>
          <w:rFonts w:ascii="Times New Roman" w:hAnsi="Times New Roman"/>
          <w:iCs/>
        </w:rPr>
        <w:t>Комплектующие для ремонта и монтажа светотехнического оборудования, вводно-распределительных устройств, щитов распределительных, щитов силовых и ГРЩ.</w:t>
      </w:r>
    </w:p>
    <w:p w14:paraId="2E96EEBB" w14:textId="69C5032F" w:rsidR="00843CC7" w:rsidRPr="007A3E99" w:rsidRDefault="00843CC7" w:rsidP="00843CC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iCs/>
        </w:rPr>
      </w:pPr>
      <w:r w:rsidRPr="007A3E99">
        <w:rPr>
          <w:rFonts w:ascii="Times New Roman" w:hAnsi="Times New Roman"/>
          <w:iCs/>
        </w:rPr>
        <w:t>Расходный электромонтажный материал</w:t>
      </w:r>
      <w:r w:rsidR="00B0119E" w:rsidRPr="007A3E99">
        <w:rPr>
          <w:rFonts w:ascii="Times New Roman" w:hAnsi="Times New Roman"/>
          <w:iCs/>
        </w:rPr>
        <w:t>.</w:t>
      </w:r>
    </w:p>
    <w:p w14:paraId="46180278" w14:textId="4D2F1AF8" w:rsidR="00B0119E" w:rsidRPr="007A3E99" w:rsidRDefault="00B0119E" w:rsidP="00B0119E">
      <w:pPr>
        <w:spacing w:after="0"/>
        <w:ind w:left="708"/>
        <w:jc w:val="both"/>
        <w:rPr>
          <w:rFonts w:ascii="Times New Roman" w:hAnsi="Times New Roman"/>
          <w:iCs/>
        </w:rPr>
      </w:pPr>
      <w:r w:rsidRPr="007A3E99">
        <w:rPr>
          <w:rFonts w:ascii="Times New Roman" w:hAnsi="Times New Roman"/>
          <w:b/>
          <w:iCs/>
        </w:rPr>
        <w:t>Закуплены следующие материалы для сантехнических работ:</w:t>
      </w:r>
      <w:r w:rsidRPr="007A3E99">
        <w:rPr>
          <w:rFonts w:ascii="Times New Roman" w:hAnsi="Times New Roman"/>
          <w:iCs/>
        </w:rPr>
        <w:t xml:space="preserve"> трубы, фильтры, фитинги, уголки, шаровые краны, тройники, муфты и пр.</w:t>
      </w:r>
    </w:p>
    <w:p w14:paraId="0FC41C6F" w14:textId="32B5A9D8" w:rsidR="00B0119E" w:rsidRPr="007A3E99" w:rsidRDefault="00B0119E" w:rsidP="00B0119E">
      <w:pPr>
        <w:spacing w:after="0"/>
        <w:ind w:left="708"/>
        <w:jc w:val="both"/>
        <w:rPr>
          <w:rFonts w:ascii="Times New Roman" w:hAnsi="Times New Roman"/>
          <w:iCs/>
        </w:rPr>
      </w:pPr>
      <w:r w:rsidRPr="007A3E99">
        <w:rPr>
          <w:rFonts w:ascii="Times New Roman" w:hAnsi="Times New Roman"/>
          <w:b/>
          <w:iCs/>
        </w:rPr>
        <w:t>Закуплены следующие материалы для общестроительных работ</w:t>
      </w:r>
      <w:r w:rsidR="002A3244" w:rsidRPr="007A3E99">
        <w:rPr>
          <w:rFonts w:ascii="Times New Roman" w:hAnsi="Times New Roman"/>
          <w:b/>
          <w:iCs/>
        </w:rPr>
        <w:t>:</w:t>
      </w:r>
      <w:r w:rsidR="002A3244" w:rsidRPr="007A3E99">
        <w:rPr>
          <w:rFonts w:ascii="Times New Roman" w:hAnsi="Times New Roman"/>
          <w:iCs/>
        </w:rPr>
        <w:t xml:space="preserve"> цилиндры замков, доводчики, герметики, потолочные плитки, декоративная штукатурка, шпаклевки, краски, эмали, кисти, шпателя.</w:t>
      </w:r>
    </w:p>
    <w:p w14:paraId="6F514C7B" w14:textId="77777777" w:rsidR="00843CC7" w:rsidRPr="007A3E99" w:rsidRDefault="00843CC7" w:rsidP="00843CC7">
      <w:pPr>
        <w:spacing w:after="0"/>
        <w:jc w:val="both"/>
        <w:rPr>
          <w:rFonts w:ascii="Times New Roman" w:hAnsi="Times New Roman"/>
          <w:b/>
          <w:iCs/>
        </w:rPr>
      </w:pPr>
      <w:r w:rsidRPr="007A3E99">
        <w:rPr>
          <w:rFonts w:ascii="Times New Roman" w:hAnsi="Times New Roman"/>
          <w:iCs/>
        </w:rPr>
        <w:t xml:space="preserve">              </w:t>
      </w:r>
      <w:r w:rsidRPr="007A3E99">
        <w:rPr>
          <w:rFonts w:ascii="Times New Roman" w:hAnsi="Times New Roman"/>
          <w:b/>
          <w:iCs/>
        </w:rPr>
        <w:t>Произведены следующие виды работ:</w:t>
      </w:r>
    </w:p>
    <w:p w14:paraId="5A9B49CC" w14:textId="77777777" w:rsidR="003313F5" w:rsidRPr="00B666C8" w:rsidRDefault="003313F5" w:rsidP="003313F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Замена не исправного светотехнического оборудования МОП на светодиодные светильники типа ДВО 32Вт, ДБП 15Вт – 40шт.</w:t>
      </w:r>
    </w:p>
    <w:p w14:paraId="126AFCA4" w14:textId="77777777" w:rsidR="003313F5" w:rsidRPr="00B666C8" w:rsidRDefault="003313F5" w:rsidP="003313F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Замена перегоревших ламп освещения типа (</w:t>
      </w:r>
      <w:r w:rsidRPr="00B666C8">
        <w:rPr>
          <w:rFonts w:ascii="Times New Roman" w:hAnsi="Times New Roman"/>
          <w:lang w:val="en-US"/>
        </w:rPr>
        <w:t>Led</w:t>
      </w:r>
      <w:r w:rsidRPr="00B666C8">
        <w:rPr>
          <w:rFonts w:ascii="Times New Roman" w:hAnsi="Times New Roman"/>
        </w:rPr>
        <w:t xml:space="preserve"> 10Вт </w:t>
      </w:r>
      <w:r w:rsidRPr="00B666C8">
        <w:rPr>
          <w:rFonts w:ascii="Times New Roman" w:hAnsi="Times New Roman"/>
          <w:lang w:val="en-US"/>
        </w:rPr>
        <w:t>E</w:t>
      </w:r>
      <w:r w:rsidRPr="00B666C8">
        <w:rPr>
          <w:rFonts w:ascii="Times New Roman" w:hAnsi="Times New Roman"/>
        </w:rPr>
        <w:t>27) и других комплектующих элементов светотехнического оборудования (подвалы, технические этажи и помещения, МОП, подземный паркинг, прилегающая территория «наружное освещение») -50шт.</w:t>
      </w:r>
    </w:p>
    <w:p w14:paraId="2D6AD7C7" w14:textId="22C8AA9E" w:rsidR="003313F5" w:rsidRPr="00B666C8" w:rsidRDefault="003313F5" w:rsidP="003313F5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Проведение комплекса испытаний и измерений электрических сетей (замеры сопротивления изоляции проводов и кабелей, заземляющих устройств, измерение полного сопротивления и тока короткого замыкания петли «фаза-ноль»)</w:t>
      </w:r>
      <w:r w:rsidR="009A0999" w:rsidRPr="00B666C8">
        <w:rPr>
          <w:rFonts w:ascii="Times New Roman" w:hAnsi="Times New Roman"/>
        </w:rPr>
        <w:t>.</w:t>
      </w:r>
      <w:r w:rsidRPr="00B666C8">
        <w:rPr>
          <w:rFonts w:ascii="Times New Roman" w:hAnsi="Times New Roman"/>
        </w:rPr>
        <w:t xml:space="preserve"> </w:t>
      </w:r>
    </w:p>
    <w:p w14:paraId="76E4A99B" w14:textId="01227AAB" w:rsidR="003313F5" w:rsidRPr="00B666C8" w:rsidRDefault="003313F5" w:rsidP="003313F5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Проведение тепловизионного обследования электрооборудования в ГРЩ</w:t>
      </w:r>
      <w:r w:rsidR="009A0999" w:rsidRPr="00B666C8">
        <w:rPr>
          <w:rFonts w:ascii="Times New Roman" w:hAnsi="Times New Roman"/>
        </w:rPr>
        <w:t>.</w:t>
      </w:r>
      <w:r w:rsidRPr="00B666C8">
        <w:rPr>
          <w:rFonts w:ascii="Times New Roman" w:hAnsi="Times New Roman"/>
        </w:rPr>
        <w:t xml:space="preserve"> </w:t>
      </w:r>
    </w:p>
    <w:p w14:paraId="7470C423" w14:textId="77777777" w:rsidR="007B3BB0" w:rsidRPr="00B666C8" w:rsidRDefault="003313F5" w:rsidP="007B3BB0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Выполнение годового плана-графика планово-предупредительных работ и технического обслуживания электрооборудования и электросетей.</w:t>
      </w:r>
    </w:p>
    <w:p w14:paraId="375F7F6D" w14:textId="77777777" w:rsidR="007B3BB0" w:rsidRPr="00B666C8" w:rsidRDefault="003313F5" w:rsidP="007B3BB0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Протяжка болтовых и винтовых контактных соединений. </w:t>
      </w:r>
    </w:p>
    <w:p w14:paraId="09CA3F61" w14:textId="4DD1B53B" w:rsidR="003313F5" w:rsidRPr="00B666C8" w:rsidRDefault="003313F5" w:rsidP="007B3BB0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Уборка помещений ГРЩ и устранения загрязнений электрощитов</w:t>
      </w:r>
      <w:r w:rsidR="009A0999" w:rsidRPr="00B666C8">
        <w:rPr>
          <w:rFonts w:ascii="Times New Roman" w:hAnsi="Times New Roman"/>
        </w:rPr>
        <w:t>.</w:t>
      </w:r>
    </w:p>
    <w:p w14:paraId="2EEE1813" w14:textId="7EBA5812" w:rsidR="003313F5" w:rsidRPr="00B666C8" w:rsidRDefault="003313F5" w:rsidP="003313F5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Выполнение работ по заявкам связанные с ремонтом, эксплуатацией и электромонтажом электросетей и электрооборудования жилых и коммерческих помещений</w:t>
      </w:r>
      <w:r w:rsidR="009A0999" w:rsidRPr="00B666C8">
        <w:rPr>
          <w:rFonts w:ascii="Times New Roman" w:hAnsi="Times New Roman"/>
        </w:rPr>
        <w:t>.</w:t>
      </w:r>
      <w:r w:rsidRPr="00B666C8">
        <w:rPr>
          <w:rFonts w:ascii="Times New Roman" w:hAnsi="Times New Roman"/>
        </w:rPr>
        <w:t xml:space="preserve"> </w:t>
      </w:r>
    </w:p>
    <w:p w14:paraId="7A48DCBF" w14:textId="7F3711FF" w:rsidR="00155E04" w:rsidRPr="00B666C8" w:rsidRDefault="003313F5" w:rsidP="003313F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B666C8">
        <w:rPr>
          <w:rFonts w:ascii="Times New Roman" w:hAnsi="Times New Roman"/>
        </w:rPr>
        <w:t>Выполнение совместных работ в ГРЩ и ЩРЭ с сетевыми и инспектирующими организациями ПАО «Ленэнерго» и АО «Петербургская сбытовая компания»</w:t>
      </w:r>
      <w:r w:rsidR="009A0999" w:rsidRPr="00B666C8">
        <w:rPr>
          <w:rFonts w:ascii="Times New Roman" w:hAnsi="Times New Roman"/>
        </w:rPr>
        <w:t>.</w:t>
      </w:r>
    </w:p>
    <w:p w14:paraId="6C06F330" w14:textId="4C3D9C14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 xml:space="preserve">Выполнены работы по замене </w:t>
      </w:r>
      <w:r w:rsidR="009A0999" w:rsidRPr="00B666C8">
        <w:rPr>
          <w:rFonts w:ascii="Times New Roman" w:hAnsi="Times New Roman"/>
        </w:rPr>
        <w:t>мотор-редуктора</w:t>
      </w:r>
      <w:r w:rsidRPr="00B666C8">
        <w:rPr>
          <w:rFonts w:ascii="Times New Roman" w:hAnsi="Times New Roman"/>
        </w:rPr>
        <w:t xml:space="preserve"> н</w:t>
      </w:r>
      <w:r w:rsidR="009A0999" w:rsidRPr="00B666C8">
        <w:rPr>
          <w:rFonts w:ascii="Times New Roman" w:hAnsi="Times New Roman"/>
        </w:rPr>
        <w:t>а двери кабины грузового лифта 3 парадной</w:t>
      </w:r>
      <w:r w:rsidR="00B666C8">
        <w:rPr>
          <w:rFonts w:ascii="Times New Roman" w:hAnsi="Times New Roman"/>
        </w:rPr>
        <w:t xml:space="preserve"> </w:t>
      </w:r>
      <w:r w:rsidR="009A0999" w:rsidRPr="00B666C8">
        <w:rPr>
          <w:rFonts w:ascii="Times New Roman" w:hAnsi="Times New Roman"/>
        </w:rPr>
        <w:t>(1169/59</w:t>
      </w:r>
      <w:r w:rsidRPr="00B666C8">
        <w:rPr>
          <w:rFonts w:ascii="Times New Roman" w:hAnsi="Times New Roman"/>
        </w:rPr>
        <w:t>8).</w:t>
      </w:r>
    </w:p>
    <w:p w14:paraId="61AC727E" w14:textId="72997824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выставлению кронштейнов кабины 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кабины, выравниванию подлебедочного стола и лебедки грузового лифта 1 парадной</w:t>
      </w:r>
      <w:r w:rsid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>(1173/602).</w:t>
      </w:r>
    </w:p>
    <w:p w14:paraId="2FB147EE" w14:textId="5F7951A2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lastRenderedPageBreak/>
        <w:t>Выполнены работы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выставлению кронштейнов кабины 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кабины, выравниванию подлебедочного стола и лебедки грузового лифта 2 парадной</w:t>
      </w:r>
      <w:r w:rsid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>(1171/600).</w:t>
      </w:r>
    </w:p>
    <w:p w14:paraId="3F214E7A" w14:textId="50282684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выставлению кронштейнов кабины  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кабины, выравниванию подлебедочного стола и лебедки пассажирского лифта 1 парадной(1172/601).</w:t>
      </w:r>
    </w:p>
    <w:p w14:paraId="7BCC7010" w14:textId="122B8F95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выставлению кронштейнов кабины  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кабины, выравниванию подлебедочного стола и лебедки пассажирского лифта 1 парадной(1170/599).</w:t>
      </w:r>
    </w:p>
    <w:p w14:paraId="2C2FF669" w14:textId="6ECA3C54" w:rsidR="001E5C36" w:rsidRPr="00B666C8" w:rsidRDefault="001E5C36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выставлению кронштейнов кабины 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кабины, выравниванию подлебедочного стола и лебедки грузового лифта 3 парадной</w:t>
      </w:r>
      <w:r w:rsid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>(1169/598).</w:t>
      </w:r>
    </w:p>
    <w:p w14:paraId="6CF41C88" w14:textId="6E3127A1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замене мотор-редуктора в сборе на привод дверей кабины пассажирского лифта 1 парадной</w:t>
      </w:r>
      <w:r w:rsid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>(1172/601).</w:t>
      </w:r>
    </w:p>
    <w:p w14:paraId="6BF77E05" w14:textId="699758A8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Выполнены работы по замене роликов дверей кабины, дверей шахты грузового лифта 3 парадной</w:t>
      </w:r>
      <w:r w:rsidR="00B666C8">
        <w:rPr>
          <w:rFonts w:ascii="Times New Roman" w:hAnsi="Times New Roman"/>
        </w:rPr>
        <w:t xml:space="preserve"> </w:t>
      </w:r>
      <w:r w:rsidRPr="00B666C8">
        <w:rPr>
          <w:rFonts w:ascii="Times New Roman" w:hAnsi="Times New Roman"/>
        </w:rPr>
        <w:t>(1169/598).</w:t>
      </w:r>
    </w:p>
    <w:p w14:paraId="0E3A823C" w14:textId="02FD8E3D" w:rsidR="001E5C36" w:rsidRPr="00B666C8" w:rsidRDefault="001E5C36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>Произведена замена доп.контактов в количестве 10шт. на лифтах 1 парадной(1172/601, 1173/602).</w:t>
      </w:r>
    </w:p>
    <w:p w14:paraId="4B8F8A46" w14:textId="59648359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B666C8">
        <w:rPr>
          <w:rFonts w:ascii="Times New Roman" w:hAnsi="Times New Roman"/>
        </w:rPr>
        <w:t>Произведены работы по восстановлению потолка лифтового холла 1 этажа 1 парадной;</w:t>
      </w:r>
    </w:p>
    <w:p w14:paraId="5CB87CB7" w14:textId="7A9D6EB5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</w:rPr>
      </w:pPr>
      <w:r w:rsidRPr="00B666C8">
        <w:rPr>
          <w:rFonts w:ascii="Times New Roman" w:hAnsi="Times New Roman"/>
        </w:rPr>
        <w:t xml:space="preserve">Выполнены работы по </w:t>
      </w:r>
      <w:r w:rsidR="00990586" w:rsidRPr="00B666C8">
        <w:rPr>
          <w:rFonts w:ascii="Times New Roman" w:hAnsi="Times New Roman"/>
        </w:rPr>
        <w:t>восстановлению потолка (грунтовка, шпаклёвка, покраска) 1 этажа 3</w:t>
      </w:r>
      <w:r w:rsidRPr="00B666C8">
        <w:rPr>
          <w:rFonts w:ascii="Times New Roman" w:hAnsi="Times New Roman"/>
        </w:rPr>
        <w:t xml:space="preserve"> парадной;</w:t>
      </w:r>
    </w:p>
    <w:p w14:paraId="2C9557CA" w14:textId="32C30FE8" w:rsidR="002D4E3B" w:rsidRPr="00B666C8" w:rsidRDefault="002D4E3B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  <w:sz w:val="18"/>
          <w:szCs w:val="18"/>
        </w:rPr>
      </w:pPr>
      <w:r w:rsidRPr="00B666C8">
        <w:rPr>
          <w:rFonts w:ascii="Times New Roman" w:hAnsi="Times New Roman"/>
        </w:rPr>
        <w:t>Произведен частичный ремонт отделочного слоя «короед» на незадымляемых лестницах парадных 1, 3.</w:t>
      </w:r>
    </w:p>
    <w:p w14:paraId="3C1F0969" w14:textId="77777777" w:rsidR="00B666C8" w:rsidRPr="00B666C8" w:rsidRDefault="00B666C8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  <w:sz w:val="18"/>
          <w:szCs w:val="18"/>
        </w:rPr>
      </w:pPr>
      <w:r w:rsidRPr="00B666C8">
        <w:rPr>
          <w:rFonts w:ascii="Times New Roman" w:hAnsi="Times New Roman"/>
        </w:rPr>
        <w:t>Выполнена замена трубы ППР на техническом этаже Ду 40(10 метров) с монтажом кранов над 1 парадной.</w:t>
      </w:r>
    </w:p>
    <w:p w14:paraId="00460882" w14:textId="24B25C9A" w:rsidR="00080097" w:rsidRPr="00B666C8" w:rsidRDefault="00B666C8" w:rsidP="002D4E3B">
      <w:pPr>
        <w:pStyle w:val="a6"/>
        <w:numPr>
          <w:ilvl w:val="0"/>
          <w:numId w:val="11"/>
        </w:numPr>
        <w:rPr>
          <w:rFonts w:ascii="Times New Roman" w:hAnsi="Times New Roman"/>
          <w:b/>
          <w:sz w:val="18"/>
          <w:szCs w:val="18"/>
        </w:rPr>
      </w:pPr>
      <w:r w:rsidRPr="00B666C8">
        <w:rPr>
          <w:rFonts w:ascii="Times New Roman" w:hAnsi="Times New Roman"/>
        </w:rPr>
        <w:t xml:space="preserve">Выполнен ремонт редукторов в коллекторах парадной №1. </w:t>
      </w:r>
    </w:p>
    <w:p w14:paraId="31742187" w14:textId="3990234E" w:rsidR="00FE5233" w:rsidRPr="00B666C8" w:rsidRDefault="00FE5233" w:rsidP="00686671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B666C8">
        <w:rPr>
          <w:rFonts w:ascii="Times New Roman" w:hAnsi="Times New Roman"/>
        </w:rPr>
        <w:t>Озеленение.</w:t>
      </w:r>
    </w:p>
    <w:p w14:paraId="048B9C3D" w14:textId="6D60DF87" w:rsidR="00BA3229" w:rsidRPr="00B666C8" w:rsidRDefault="00BA3229" w:rsidP="002A3244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Окраска скамеек – 5 шт.</w:t>
      </w:r>
    </w:p>
    <w:p w14:paraId="372A508C" w14:textId="11D6D7C6" w:rsidR="00BA3229" w:rsidRPr="00B666C8" w:rsidRDefault="003313F5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 xml:space="preserve">Окраска полусфер – 23 </w:t>
      </w:r>
      <w:r w:rsidR="00BA3229" w:rsidRPr="00B666C8">
        <w:rPr>
          <w:rFonts w:ascii="Times New Roman" w:hAnsi="Times New Roman"/>
        </w:rPr>
        <w:t>шт.</w:t>
      </w:r>
    </w:p>
    <w:p w14:paraId="2BB7CCFA" w14:textId="2C696A61" w:rsidR="00BA3229" w:rsidRPr="00B666C8" w:rsidRDefault="00BA3229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Восстановление стоп-линий перед воротами около 1 и 3 парадных.</w:t>
      </w:r>
    </w:p>
    <w:p w14:paraId="453F6744" w14:textId="22838AEA" w:rsidR="00BA3229" w:rsidRPr="00B666C8" w:rsidRDefault="00BA3229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Регулировка окон ПВХ</w:t>
      </w:r>
      <w:r w:rsidR="00B6369D" w:rsidRPr="00B666C8">
        <w:rPr>
          <w:rFonts w:ascii="Times New Roman" w:hAnsi="Times New Roman"/>
        </w:rPr>
        <w:t>, заме</w:t>
      </w:r>
      <w:r w:rsidR="003313F5" w:rsidRPr="00B666C8">
        <w:rPr>
          <w:rFonts w:ascii="Times New Roman" w:hAnsi="Times New Roman"/>
        </w:rPr>
        <w:t>на ручек (15</w:t>
      </w:r>
      <w:r w:rsidR="00B6369D" w:rsidRPr="00B666C8">
        <w:rPr>
          <w:rFonts w:ascii="Times New Roman" w:hAnsi="Times New Roman"/>
        </w:rPr>
        <w:t xml:space="preserve"> шт.)</w:t>
      </w:r>
    </w:p>
    <w:p w14:paraId="6D6A12E7" w14:textId="59A4DB1C" w:rsidR="00B6369D" w:rsidRPr="00B666C8" w:rsidRDefault="00B6369D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B666C8">
        <w:rPr>
          <w:rFonts w:ascii="Times New Roman" w:hAnsi="Times New Roman"/>
        </w:rPr>
        <w:t>Ремонт и регулировка ручек на вторых входных дверях.</w:t>
      </w:r>
    </w:p>
    <w:p w14:paraId="2DC0D47F" w14:textId="4282954F" w:rsidR="00B6369D" w:rsidRPr="00B666C8" w:rsidRDefault="00B6369D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B666C8">
        <w:rPr>
          <w:rFonts w:ascii="Times New Roman" w:hAnsi="Times New Roman"/>
        </w:rPr>
        <w:t>Монтаж новогодних</w:t>
      </w:r>
      <w:r w:rsidR="002D4E3B" w:rsidRPr="00B666C8">
        <w:rPr>
          <w:rFonts w:ascii="Times New Roman" w:hAnsi="Times New Roman"/>
        </w:rPr>
        <w:t xml:space="preserve"> ёлок</w:t>
      </w:r>
      <w:r w:rsidRPr="00B666C8">
        <w:rPr>
          <w:rFonts w:ascii="Times New Roman" w:hAnsi="Times New Roman"/>
        </w:rPr>
        <w:t>, елочных гирлянд (подготовка к Новому году</w:t>
      </w:r>
      <w:r w:rsidRPr="00B666C8">
        <w:rPr>
          <w:rFonts w:ascii="Times New Roman" w:hAnsi="Times New Roman"/>
          <w:sz w:val="18"/>
          <w:szCs w:val="18"/>
        </w:rPr>
        <w:t>).</w:t>
      </w:r>
    </w:p>
    <w:p w14:paraId="46AA6042" w14:textId="015AED73" w:rsidR="00B0119E" w:rsidRPr="00B666C8" w:rsidRDefault="00B0119E" w:rsidP="002A3244">
      <w:pPr>
        <w:pStyle w:val="a6"/>
        <w:numPr>
          <w:ilvl w:val="0"/>
          <w:numId w:val="11"/>
        </w:numPr>
        <w:jc w:val="both"/>
        <w:rPr>
          <w:rFonts w:ascii="Times New Roman" w:hAnsi="Times New Roman"/>
          <w:color w:val="4472C4" w:themeColor="accent1"/>
        </w:rPr>
      </w:pPr>
      <w:r w:rsidRPr="00B666C8">
        <w:rPr>
          <w:rFonts w:ascii="Times New Roman" w:hAnsi="Times New Roman"/>
        </w:rPr>
        <w:t>Проведение праздников (Новый год, Масленница).</w:t>
      </w:r>
    </w:p>
    <w:p w14:paraId="5849970D" w14:textId="77777777" w:rsidR="00155E04" w:rsidRPr="004125A6" w:rsidRDefault="00155E04" w:rsidP="00C3773F">
      <w:pPr>
        <w:ind w:left="708"/>
        <w:jc w:val="center"/>
        <w:rPr>
          <w:rFonts w:ascii="Times New Roman" w:hAnsi="Times New Roman"/>
          <w:b/>
          <w:color w:val="FF0000"/>
          <w:sz w:val="18"/>
          <w:szCs w:val="18"/>
        </w:rPr>
      </w:pPr>
    </w:p>
    <w:p w14:paraId="3743D1D9" w14:textId="77777777" w:rsidR="00FE5233" w:rsidRDefault="00FE5233" w:rsidP="004125A6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14:paraId="343B168E" w14:textId="77777777" w:rsidR="00E847C9" w:rsidRPr="004125A6" w:rsidRDefault="00E847C9" w:rsidP="00C3773F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p w14:paraId="659D1722" w14:textId="2E086C92" w:rsidR="001D3447" w:rsidRPr="004125A6" w:rsidRDefault="001D3447" w:rsidP="00C3773F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t>Перечень ежегодных работ</w:t>
      </w:r>
      <w:r w:rsidR="00E847C9" w:rsidRPr="004125A6">
        <w:rPr>
          <w:rFonts w:ascii="Times New Roman" w:hAnsi="Times New Roman"/>
          <w:b/>
          <w:sz w:val="18"/>
          <w:szCs w:val="18"/>
        </w:rPr>
        <w:t xml:space="preserve"> на 202</w:t>
      </w:r>
      <w:r w:rsidR="00CC1297">
        <w:rPr>
          <w:rFonts w:ascii="Times New Roman" w:hAnsi="Times New Roman"/>
          <w:b/>
          <w:sz w:val="18"/>
          <w:szCs w:val="18"/>
        </w:rPr>
        <w:t>6</w:t>
      </w:r>
      <w:r w:rsidR="004F4F7D" w:rsidRPr="004125A6">
        <w:rPr>
          <w:rFonts w:ascii="Times New Roman" w:hAnsi="Times New Roman"/>
          <w:b/>
          <w:sz w:val="18"/>
          <w:szCs w:val="18"/>
        </w:rPr>
        <w:t xml:space="preserve"> год</w:t>
      </w:r>
      <w:r w:rsidR="00155E04" w:rsidRPr="004125A6">
        <w:rPr>
          <w:rFonts w:ascii="Times New Roman" w:hAnsi="Times New Roman"/>
          <w:b/>
          <w:sz w:val="18"/>
          <w:szCs w:val="18"/>
        </w:rPr>
        <w:t>.</w:t>
      </w:r>
    </w:p>
    <w:p w14:paraId="6E39550C" w14:textId="77777777" w:rsidR="002B5CD6" w:rsidRPr="004125A6" w:rsidRDefault="002B5CD6" w:rsidP="001D3447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</w:p>
    <w:p w14:paraId="0ABF49F6" w14:textId="77777777" w:rsidR="00E821F3" w:rsidRPr="004125A6" w:rsidRDefault="00E821F3" w:rsidP="001D3447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</w:p>
    <w:tbl>
      <w:tblPr>
        <w:tblW w:w="14467" w:type="dxa"/>
        <w:tblInd w:w="93" w:type="dxa"/>
        <w:tblLook w:val="0000" w:firstRow="0" w:lastRow="0" w:firstColumn="0" w:lastColumn="0" w:noHBand="0" w:noVBand="0"/>
      </w:tblPr>
      <w:tblGrid>
        <w:gridCol w:w="541"/>
        <w:gridCol w:w="589"/>
        <w:gridCol w:w="589"/>
        <w:gridCol w:w="593"/>
        <w:gridCol w:w="5643"/>
        <w:gridCol w:w="2235"/>
        <w:gridCol w:w="2235"/>
        <w:gridCol w:w="2042"/>
      </w:tblGrid>
      <w:tr w:rsidR="004F4F7D" w:rsidRPr="004125A6" w14:paraId="2F386588" w14:textId="77777777" w:rsidTr="0050342D">
        <w:trPr>
          <w:trHeight w:val="600"/>
        </w:trPr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179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EE2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AEF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Объемы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9D7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Период</w:t>
            </w:r>
          </w:p>
        </w:tc>
      </w:tr>
      <w:tr w:rsidR="004F4F7D" w:rsidRPr="004125A6" w14:paraId="2C01295C" w14:textId="77777777" w:rsidTr="0050342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D0D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3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DE4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Содержание земельного участка и общего имущества. Текущий ремонт.</w:t>
            </w:r>
          </w:p>
        </w:tc>
      </w:tr>
      <w:tr w:rsidR="004F4F7D" w:rsidRPr="004125A6" w14:paraId="7A18B176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66B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7DF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Содержание общего имущества в многоквартирном доме:</w:t>
            </w:r>
          </w:p>
        </w:tc>
      </w:tr>
      <w:tr w:rsidR="004F4F7D" w:rsidRPr="004125A6" w14:paraId="602DD922" w14:textId="77777777" w:rsidTr="004D72C8">
        <w:trPr>
          <w:trHeight w:val="600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E21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599D1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Уборка МОП (вестибюли, лифтовые и квартирные холлы, лестницы и лестничные марши, переходные балконы)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38F2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  <w:p w14:paraId="3F518198" w14:textId="77777777" w:rsidR="001D3447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(1948,6 м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6A5A" w14:textId="154C81AF" w:rsidR="001D3447" w:rsidRPr="004125A6" w:rsidRDefault="00CA763A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 (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кроме выходных дней) </w:t>
            </w:r>
          </w:p>
        </w:tc>
      </w:tr>
      <w:tr w:rsidR="004F4F7D" w:rsidRPr="004125A6" w14:paraId="4C221F16" w14:textId="77777777" w:rsidTr="004D72C8">
        <w:trPr>
          <w:trHeight w:val="6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D068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4125A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490" w14:textId="77777777" w:rsidR="00E821F3" w:rsidRPr="004125A6" w:rsidRDefault="00E821F3" w:rsidP="00E8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Влажная протирка пыли с подоконников, отопительных приборов, дверей, пожарных шкафов, стен, перил и ограждений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FE7" w14:textId="77777777" w:rsidR="00E821F3" w:rsidRPr="004125A6" w:rsidRDefault="006B56C4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F07F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 раз в неделю</w:t>
            </w:r>
          </w:p>
        </w:tc>
      </w:tr>
      <w:tr w:rsidR="004F4F7D" w:rsidRPr="004125A6" w14:paraId="1B327CB0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7F02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EC5" w14:textId="77777777" w:rsidR="00E821F3" w:rsidRPr="004125A6" w:rsidRDefault="00E821F3" w:rsidP="00E8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Мытье полов 1 и 3 этажи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8CC0" w14:textId="667D3CEF" w:rsidR="00E821F3" w:rsidRPr="004125A6" w:rsidRDefault="004D72C8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в полном </w:t>
            </w:r>
            <w:r w:rsidR="00CA763A" w:rsidRPr="004125A6">
              <w:rPr>
                <w:rFonts w:ascii="Times New Roman" w:hAnsi="Times New Roman"/>
                <w:sz w:val="18"/>
                <w:szCs w:val="18"/>
              </w:rPr>
              <w:t>объеме (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86,2 м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6BDB" w14:textId="3535E94C" w:rsidR="00E821F3" w:rsidRPr="004125A6" w:rsidRDefault="00CA763A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 (</w:t>
            </w:r>
            <w:r w:rsidR="00E821F3" w:rsidRPr="004125A6">
              <w:rPr>
                <w:rFonts w:ascii="Times New Roman" w:hAnsi="Times New Roman"/>
                <w:sz w:val="18"/>
                <w:szCs w:val="18"/>
              </w:rPr>
              <w:t>кроме выходных дней)</w:t>
            </w:r>
          </w:p>
        </w:tc>
      </w:tr>
      <w:tr w:rsidR="004F4F7D" w:rsidRPr="004125A6" w14:paraId="3B92DD35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3464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2F7" w14:textId="77777777" w:rsidR="00E821F3" w:rsidRPr="004125A6" w:rsidRDefault="00E821F3" w:rsidP="00E8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Мытье окон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4AA2" w14:textId="77777777" w:rsidR="00E821F3" w:rsidRPr="004125A6" w:rsidRDefault="006B56C4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парадные 1-3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br/>
              <w:t>(27 шт.)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2142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2 раза в год</w:t>
            </w:r>
          </w:p>
        </w:tc>
      </w:tr>
      <w:tr w:rsidR="004F4F7D" w:rsidRPr="004125A6" w14:paraId="2D0E094A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1A64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388" w14:textId="77777777" w:rsidR="00E821F3" w:rsidRPr="004125A6" w:rsidRDefault="00E821F3" w:rsidP="00E8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Мытье полов с 1 по 11 этаж МОП </w:t>
            </w:r>
            <w:r w:rsidRPr="004125A6">
              <w:rPr>
                <w:rFonts w:ascii="Times New Roman" w:hAnsi="Times New Roman"/>
                <w:sz w:val="18"/>
                <w:szCs w:val="18"/>
                <w:lang w:eastAsia="ru-RU"/>
              </w:rPr>
              <w:t>(том числе переходные балконы)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CA89" w14:textId="6793EEC2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в полном </w:t>
            </w:r>
            <w:r w:rsidR="00CA763A" w:rsidRPr="004125A6">
              <w:rPr>
                <w:rFonts w:ascii="Times New Roman" w:hAnsi="Times New Roman"/>
                <w:sz w:val="18"/>
                <w:szCs w:val="18"/>
              </w:rPr>
              <w:t>объеме (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86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,</w:t>
            </w:r>
            <w:r w:rsidR="006B56C4"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B11B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 раз в неделю</w:t>
            </w:r>
          </w:p>
        </w:tc>
      </w:tr>
      <w:tr w:rsidR="004F4F7D" w:rsidRPr="004125A6" w14:paraId="77067C5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235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</w:t>
            </w:r>
            <w:r w:rsidR="00E821F3" w:rsidRPr="004125A6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48B9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Вывоз и обезвреживание ТБО, КГМ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F8E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0E8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F4F7D" w:rsidRPr="004125A6" w14:paraId="0AAE07D0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853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</w:t>
            </w:r>
            <w:r w:rsidR="00E821F3" w:rsidRPr="004125A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18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Аварийное обслуживание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E4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233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60D97DE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777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</w:t>
            </w:r>
            <w:r w:rsidR="00E821F3" w:rsidRPr="004125A6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E95C2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Подготовка к сезонной эксплуатации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3B2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321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2 раза в год</w:t>
            </w:r>
          </w:p>
        </w:tc>
      </w:tr>
      <w:tr w:rsidR="004F4F7D" w:rsidRPr="004125A6" w14:paraId="629EE487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408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1.1.</w:t>
            </w:r>
            <w:r w:rsidR="00E821F3" w:rsidRPr="004125A6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77DED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Дератизация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DDF7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929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согласно договору            </w:t>
            </w:r>
          </w:p>
        </w:tc>
      </w:tr>
      <w:tr w:rsidR="004F4F7D" w:rsidRPr="004125A6" w14:paraId="4BEB966A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ECE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0C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Текущий ремонт общего имущества в многоквартирном доме</w:t>
            </w:r>
          </w:p>
        </w:tc>
      </w:tr>
      <w:tr w:rsidR="004F4F7D" w:rsidRPr="004125A6" w14:paraId="1BB47FC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42F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3CB2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A32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EEA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согласно графику ППР</w:t>
            </w:r>
          </w:p>
        </w:tc>
      </w:tr>
      <w:tr w:rsidR="004F4F7D" w:rsidRPr="004125A6" w14:paraId="59ECB00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63A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65CB4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Системы центрального отопления: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F1BD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C92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84C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70D69FF4" w14:textId="77777777" w:rsidTr="0050342D">
        <w:trPr>
          <w:trHeight w:val="315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94B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1.2.2.1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776C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Настройка запорной арматуры на системе ЦО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4DC1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BE8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60D1FA72" w14:textId="77777777" w:rsidTr="0050342D">
        <w:trPr>
          <w:trHeight w:val="315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531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1.2.2.2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7988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Промывка системы теплоснабжения с опрессовкой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968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C68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0DB3F808" w14:textId="77777777" w:rsidTr="0050342D">
        <w:trPr>
          <w:trHeight w:val="154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BE7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1.2.3</w:t>
            </w:r>
          </w:p>
        </w:tc>
        <w:tc>
          <w:tcPr>
            <w:tcW w:w="1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111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Системы холодного водоснабжения</w:t>
            </w:r>
          </w:p>
        </w:tc>
      </w:tr>
      <w:tr w:rsidR="004F4F7D" w:rsidRPr="004125A6" w14:paraId="487B3302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125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1.2.3.1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64E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Настройка повысительных станций ХВС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0A8B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197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4F4F7D" w:rsidRPr="004125A6" w14:paraId="2CCFB6E0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B29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1.2.3.2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FFCAF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Промывка общедомовых фильтров ХВС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D976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E50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2F48F33D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82D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1.2.3.3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7FA5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Ревизия обратных клапанов водомерного узла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4BB5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407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7A09F7FD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29E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1.2.3.4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B517C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Промывка стояков, лежаков ГВС, ХВС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1FD7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2B4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</w:tr>
      <w:tr w:rsidR="004F4F7D" w:rsidRPr="004125A6" w14:paraId="03820790" w14:textId="77777777" w:rsidTr="0050342D">
        <w:trPr>
          <w:trHeight w:val="154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A3C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1.2.4</w:t>
            </w:r>
          </w:p>
        </w:tc>
        <w:tc>
          <w:tcPr>
            <w:tcW w:w="1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D9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Канализация</w:t>
            </w:r>
          </w:p>
        </w:tc>
      </w:tr>
      <w:tr w:rsidR="004F4F7D" w:rsidRPr="004125A6" w14:paraId="4049A486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C34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1.2.4.1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8675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Прочистка и промывка ливневой и дренажной канализации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09E4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DD3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</w:tr>
      <w:tr w:rsidR="004F4F7D" w:rsidRPr="004125A6" w14:paraId="6E3707AE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8EF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1.2.4.2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248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Прочистка и промывка хозяйственно-бытовой канализации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BE22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1D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</w:tr>
      <w:tr w:rsidR="004F4F7D" w:rsidRPr="004125A6" w14:paraId="14376EB3" w14:textId="77777777" w:rsidTr="0050342D">
        <w:trPr>
          <w:trHeight w:val="154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985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1.2.5</w:t>
            </w:r>
          </w:p>
        </w:tc>
        <w:tc>
          <w:tcPr>
            <w:tcW w:w="1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4CF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Система электроснабжения, освещение помещений МОП и земельного участка</w:t>
            </w:r>
          </w:p>
        </w:tc>
      </w:tr>
      <w:tr w:rsidR="004F4F7D" w:rsidRPr="004125A6" w14:paraId="7A9A794F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970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1.2.5.1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4C4C1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этажных электрощитов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CF875" w14:textId="77777777" w:rsidR="00E821F3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парадные 1-3</w:t>
            </w:r>
          </w:p>
          <w:p w14:paraId="456459E6" w14:textId="77777777" w:rsidR="001D3447" w:rsidRPr="004125A6" w:rsidRDefault="00E821F3" w:rsidP="00E821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highlight w:val="yellow"/>
              </w:rPr>
            </w:pPr>
            <w:r w:rsidRPr="004125A6">
              <w:rPr>
                <w:rFonts w:ascii="Times New Roman" w:hAnsi="Times New Roman"/>
                <w:i/>
                <w:iCs/>
                <w:sz w:val="18"/>
                <w:szCs w:val="18"/>
              </w:rPr>
              <w:t>(30 шт.)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ABA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согласно графику ППР</w:t>
            </w:r>
          </w:p>
        </w:tc>
      </w:tr>
      <w:tr w:rsidR="004F4F7D" w:rsidRPr="004125A6" w14:paraId="5EB83332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B78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1.2.5.2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951D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Ремонт светильников МОП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8DDA" w14:textId="77777777" w:rsidR="001D3447" w:rsidRPr="004125A6" w:rsidRDefault="001D3447" w:rsidP="00521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мере выхода из строя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E1D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4F4F7D" w:rsidRPr="004125A6" w14:paraId="0A75F3F1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FE8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1.2.5.3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2249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Замена электроламп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85A0" w14:textId="77777777" w:rsidR="001D3447" w:rsidRPr="004125A6" w:rsidRDefault="001D3447" w:rsidP="00521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мере выхода из строя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43F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4F4F7D" w:rsidRPr="004125A6" w14:paraId="00DAD4FE" w14:textId="77777777" w:rsidTr="0050342D">
        <w:trPr>
          <w:trHeight w:val="154"/>
        </w:trPr>
        <w:tc>
          <w:tcPr>
            <w:tcW w:w="2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0C6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1.2.5.4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50A4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Постепенная замена существующих светильников и ламп на энергосберегающие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785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9C4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573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7E1E3006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B8F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1.2.6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A9BE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Проверка работоспособности систем вентиляции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B1A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A369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F317D6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543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1.2.7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C632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Очистка цокольной части здания 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7AB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396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летний период</w:t>
            </w:r>
          </w:p>
        </w:tc>
      </w:tr>
      <w:tr w:rsidR="004F4F7D" w:rsidRPr="004125A6" w14:paraId="292D5456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002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1.2.8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04D92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Замена стеклопакетов дверей и окон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B6AF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19C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4F4F7D" w:rsidRPr="004125A6" w14:paraId="7523AAD8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42C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B154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Уборка и санитарная очистка земельного участка</w:t>
            </w:r>
          </w:p>
        </w:tc>
      </w:tr>
      <w:tr w:rsidR="004F4F7D" w:rsidRPr="004125A6" w14:paraId="7443427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1DA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3D6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Подсыпка грунта, высадка зеленых насаждений, установка и ремонт поврежденных секций ограждений, покраска ворот, калиток, скамеек.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843E" w14:textId="77777777" w:rsidR="001D3447" w:rsidRPr="004125A6" w:rsidRDefault="001D3447" w:rsidP="00521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009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4F4F7D" w:rsidRPr="004125A6" w14:paraId="60F3085D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378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50D24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Подметание земельного участка в летний период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5EDA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F5C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F4F7D" w:rsidRPr="004125A6" w14:paraId="7ACE5E16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BF6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80010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Очистка территории от снега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3F6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591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зимний период</w:t>
            </w:r>
          </w:p>
        </w:tc>
      </w:tr>
      <w:tr w:rsidR="004F4F7D" w:rsidRPr="004125A6" w14:paraId="4C6C17A2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66C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CD9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Уборка мусора с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B20A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51A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F4F7D" w:rsidRPr="004125A6" w14:paraId="7FB4247E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82E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50FA8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Уборка мусора на контейнерной площадке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0D5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019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4F4F7D" w:rsidRPr="004125A6" w14:paraId="5AFB901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F4C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1.3.6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034BA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Полив тротуаров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981C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C02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  <w:r w:rsidRPr="004125A6">
              <w:rPr>
                <w:rFonts w:ascii="Times New Roman" w:hAnsi="Times New Roman"/>
                <w:sz w:val="18"/>
                <w:szCs w:val="18"/>
              </w:rPr>
              <w:br/>
              <w:t>в соответствии с сезоном</w:t>
            </w:r>
          </w:p>
        </w:tc>
      </w:tr>
      <w:tr w:rsidR="004F4F7D" w:rsidRPr="004125A6" w14:paraId="2C55DD3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EE5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1.3.7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6A6E1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Полив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E727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768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  <w:r w:rsidRPr="004125A6">
              <w:rPr>
                <w:rFonts w:ascii="Times New Roman" w:hAnsi="Times New Roman"/>
                <w:sz w:val="18"/>
                <w:szCs w:val="18"/>
              </w:rPr>
              <w:br/>
              <w:t>в соответствии с сезоном</w:t>
            </w:r>
          </w:p>
        </w:tc>
      </w:tr>
      <w:tr w:rsidR="004F4F7D" w:rsidRPr="004125A6" w14:paraId="30DFFFB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955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1.3.8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B22F4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Стрижка газонов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D913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7ADB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  <w:r w:rsidRPr="004125A6">
              <w:rPr>
                <w:rFonts w:ascii="Times New Roman" w:hAnsi="Times New Roman"/>
                <w:sz w:val="18"/>
                <w:szCs w:val="18"/>
              </w:rPr>
              <w:br/>
              <w:t>в соответствии с сезоном</w:t>
            </w:r>
          </w:p>
        </w:tc>
      </w:tr>
      <w:tr w:rsidR="004F4F7D" w:rsidRPr="004125A6" w14:paraId="5D082065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550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7702E166" w14:textId="77777777" w:rsidTr="0050342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B2A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3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D8E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Техническое обслуживание (содержание и ремонт) инженерных систем:</w:t>
            </w:r>
          </w:p>
        </w:tc>
      </w:tr>
      <w:tr w:rsidR="004F4F7D" w:rsidRPr="004125A6" w14:paraId="6DCDB82E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F61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FA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Узлы учета тепловой энергии</w:t>
            </w:r>
          </w:p>
        </w:tc>
      </w:tr>
      <w:tr w:rsidR="004F4F7D" w:rsidRPr="004125A6" w14:paraId="29AC37CA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A8F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A2912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модема на коммерческих узлах учета тепловой энергии (КУУТЭ)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77B8F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компл.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D01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892A10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040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4A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Промыв электромагнитных преобразователей расхода (ПРЭМ)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8FF" w14:textId="72F4BA74" w:rsidR="001D3447" w:rsidRPr="004125A6" w:rsidRDefault="00F622BF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3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8AB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419C8DDD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BB7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FBA1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Настройка автоматики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2F9D7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узла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A61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12AC590B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1D4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9EAC9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вентиляции помещения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F21FA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ИТП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B7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5EEB10EA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C46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2.2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3BC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Повысительные насосы</w:t>
            </w:r>
          </w:p>
        </w:tc>
      </w:tr>
      <w:tr w:rsidR="004F4F7D" w:rsidRPr="004125A6" w14:paraId="57536B9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D73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2.2.1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F2577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Техобслуживание насосных станций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33AE3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068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4F4F7D" w:rsidRPr="004125A6" w14:paraId="7A0E26DB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A9B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93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Диспетчерские системы</w:t>
            </w:r>
          </w:p>
        </w:tc>
      </w:tr>
      <w:tr w:rsidR="004F4F7D" w:rsidRPr="004125A6" w14:paraId="07D9E0E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A4A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9A51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Проверка работоспособности и обслуживание КТСД «Кристалл»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D6E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0F9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115909C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0D7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1DC55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Прием и исполнение заявок от населения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5D6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1EE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22094AC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843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92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Заявки сантехнической службы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1F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7F4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8972BA8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32D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B5A3C4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Заявки электротехнической службы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6B3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2FF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02260E0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B69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2.3.5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D330D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Плотницкие работы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5A99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8E2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7FAF528A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09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2.4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D7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СКУД</w:t>
            </w:r>
          </w:p>
        </w:tc>
      </w:tr>
      <w:tr w:rsidR="004F4F7D" w:rsidRPr="004125A6" w14:paraId="146EACB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86E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2.4.1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88F3E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Монтаж БВД, блоков управления, доводчиков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1A50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F68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0FF4E092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0FD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2.4.2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40898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Регулировка и настройка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61B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D44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50658B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08A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2.4.3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17AD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411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68B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0B14AC8D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910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2AF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Тепловые пункты</w:t>
            </w:r>
          </w:p>
        </w:tc>
      </w:tr>
      <w:tr w:rsidR="004F4F7D" w:rsidRPr="004125A6" w14:paraId="52692A9B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632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3D4E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Ремонт и промывка теплообменников ЦО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AD185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4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B8F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48D38107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69B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7FFB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Промывка фильтров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A342C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2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5F4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46794118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D4C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43A4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Промывка, опрессовка трубопроводов, запорной арматуры в ИТП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59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0B4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75EB93BE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116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08F6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Поверка манометров, термометров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9AE6A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67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38DC104B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C8E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2.5.5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BEAF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вытяжной вентиляции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1C86A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ИТП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7DA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1FE4653B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DAC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2.6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9DE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Охранно-пожарные системы технических помещений</w:t>
            </w:r>
          </w:p>
        </w:tc>
      </w:tr>
      <w:tr w:rsidR="004F4F7D" w:rsidRPr="004125A6" w14:paraId="0DB1AAA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4D8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2.6.1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6ACE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D01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ИТП, ГРЩ, офисы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0EC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651BB73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F2B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2.7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64C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Лифты</w:t>
            </w:r>
          </w:p>
        </w:tc>
      </w:tr>
      <w:tr w:rsidR="004F4F7D" w:rsidRPr="004125A6" w14:paraId="17D8F28C" w14:textId="77777777" w:rsidTr="0068372A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FC7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2.7.1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1A12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Техническое освидетельствование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BCD8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лифт</w:t>
            </w:r>
            <w:r w:rsidR="004D72C8" w:rsidRPr="004125A6">
              <w:rPr>
                <w:rFonts w:ascii="Times New Roman" w:hAnsi="Times New Roman"/>
                <w:sz w:val="18"/>
                <w:szCs w:val="18"/>
              </w:rPr>
              <w:t>ов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9C9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ежегодно, согласно графику</w:t>
            </w:r>
          </w:p>
        </w:tc>
      </w:tr>
      <w:tr w:rsidR="004F4F7D" w:rsidRPr="004125A6" w14:paraId="010C02CE" w14:textId="77777777" w:rsidTr="0068372A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A65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2.7.2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74B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Страхование лифтов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007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лифт</w:t>
            </w:r>
            <w:r w:rsidR="004D72C8" w:rsidRPr="004125A6">
              <w:rPr>
                <w:rFonts w:ascii="Times New Roman" w:hAnsi="Times New Roman"/>
                <w:sz w:val="18"/>
                <w:szCs w:val="18"/>
              </w:rPr>
              <w:t>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DB1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согласно договору</w:t>
            </w:r>
          </w:p>
        </w:tc>
      </w:tr>
      <w:tr w:rsidR="004F4F7D" w:rsidRPr="004125A6" w14:paraId="1BAA19C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545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2.7.3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3FCE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и обеспечение эксплуатации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9D574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лифт</w:t>
            </w:r>
            <w:r w:rsidR="004D72C8" w:rsidRPr="004125A6">
              <w:rPr>
                <w:rFonts w:ascii="Times New Roman" w:hAnsi="Times New Roman"/>
                <w:sz w:val="18"/>
                <w:szCs w:val="18"/>
              </w:rPr>
              <w:t>ов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B1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согласно договору</w:t>
            </w:r>
          </w:p>
        </w:tc>
      </w:tr>
      <w:tr w:rsidR="004F4F7D" w:rsidRPr="004125A6" w14:paraId="1F92636E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411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2.8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840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Радио</w:t>
            </w:r>
          </w:p>
        </w:tc>
      </w:tr>
      <w:tr w:rsidR="004F4F7D" w:rsidRPr="004125A6" w14:paraId="46FB1D9C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26B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2.8.1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3E7D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Контроль за размещением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126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BC9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2CF9849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D65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2.9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9C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Телетрансляция</w:t>
            </w:r>
          </w:p>
        </w:tc>
      </w:tr>
      <w:tr w:rsidR="004F4F7D" w:rsidRPr="004125A6" w14:paraId="303B2FDA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080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2.9.1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CBCB45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Контроль за размещением оборудования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C2C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F6D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584CFBB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911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2.9.2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750EF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Контроль за подключением абонентов к домовой сети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191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18E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6D689B4B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030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2.10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62C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Автоматика ворот</w:t>
            </w:r>
          </w:p>
        </w:tc>
      </w:tr>
      <w:tr w:rsidR="004F4F7D" w:rsidRPr="004125A6" w14:paraId="7C439833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7EE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2.10.1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82A10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ворот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9BB3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F0E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2F48BA9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D02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2.10.2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7D968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калиток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C4CF1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3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6B1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5D6AD9EA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913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2.10.3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1AF7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шлагбаума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42D3" w14:textId="77777777" w:rsidR="001D3447" w:rsidRPr="004125A6" w:rsidRDefault="00521248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3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3CE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AFA730A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C39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76414E4E" w14:textId="77777777" w:rsidTr="0050342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11C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3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CF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Коммунальные услуги</w:t>
            </w:r>
          </w:p>
        </w:tc>
      </w:tr>
      <w:tr w:rsidR="004F4F7D" w:rsidRPr="004125A6" w14:paraId="08C3C968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FE3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69C29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Холодное водоснабжение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A75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65C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0AF1CD4B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582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3.2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A95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24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ADA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377938C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5FC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3.3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F6115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Отопление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C20B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091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в соответствии с Распоряжениями </w:t>
            </w:r>
            <w:r w:rsidRPr="004125A6">
              <w:rPr>
                <w:rFonts w:ascii="Times New Roman" w:hAnsi="Times New Roman"/>
                <w:sz w:val="18"/>
                <w:szCs w:val="18"/>
              </w:rPr>
              <w:lastRenderedPageBreak/>
              <w:t>Правительства Санкт-Петербурга</w:t>
            </w:r>
          </w:p>
        </w:tc>
      </w:tr>
      <w:tr w:rsidR="004F4F7D" w:rsidRPr="004125A6" w14:paraId="18123DB4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3EE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3.4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CEAE2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Электроснабжение МОП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5CB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B6D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F99935E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EAB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735E1B85" w14:textId="77777777" w:rsidTr="0050342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5BC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3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F14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/>
                <w:sz w:val="18"/>
                <w:szCs w:val="18"/>
              </w:rPr>
              <w:t>Административно-хозяйственные услуги</w:t>
            </w:r>
          </w:p>
        </w:tc>
      </w:tr>
      <w:tr w:rsidR="004F4F7D" w:rsidRPr="004125A6" w14:paraId="4CF3DF9E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BA8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4.1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E3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Управление многоквартирным домом</w:t>
            </w:r>
          </w:p>
        </w:tc>
      </w:tr>
      <w:tr w:rsidR="004F4F7D" w:rsidRPr="004125A6" w14:paraId="2DBDC27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98D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4.1.1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B29E9D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Решение вопросов с застройщиком, в том числе по устранению замечаний по фасаду здания, дворовой территории, паркингу, инженерным системам, замечаний дольщиков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BC87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AE5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36BFCD2B" w14:textId="77777777" w:rsidTr="004D72C8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B23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4.1.2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77653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Заключение договоров и контроль их исполнения, в том числе договоров на поставку электроэнергии, теплоснабжения, водоснабжения, водоотведения, вывоза твердых бытовых отходов, крупногабаритного мусора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0F6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375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6A351FD5" w14:textId="77777777" w:rsidTr="004D72C8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B12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4.1.3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5E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Организация проведения общих собраний, оформление документации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3B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6D9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4F4F7D" w:rsidRPr="004125A6" w14:paraId="10A83FA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106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4.1.4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86FE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Работа с контрагентами и поставщиками коммунальных услуг, взаимодействие с государственными органами, в том числе претензионная работа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6EE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4AC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4C4A268D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2DA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0C48A7D8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C29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79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Административно-хозяйственные расходы</w:t>
            </w:r>
          </w:p>
        </w:tc>
      </w:tr>
      <w:tr w:rsidR="004F4F7D" w:rsidRPr="004125A6" w14:paraId="38425BB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B78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9D6AE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Почтовые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C8C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по необходимости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6DBA" w14:textId="71ACEF3C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6BD17BD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C7D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33F0A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Услуги телефонной связи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22B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 xml:space="preserve">круглосуточная телефонная связь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777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0084BC80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247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829EA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Средства компьютерной связи и информационные технологии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E38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877D" w14:textId="7423F3CF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5E478B25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382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4.2.4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B78FE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Обслуживание и содержание оргтехники, расходные материалы и оборудование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84D4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B924" w14:textId="069369F8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2D78487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E7F3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4.2.5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C497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C3620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2AD0" w14:textId="39D47B41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5D05C5F1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4A4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4.2.6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AE723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Консультационные и информационные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7B8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B1D3" w14:textId="556CA3D3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24C5E42B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83A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4.2.7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D31E2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Канцелярские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684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48C7" w14:textId="791BD689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06E23E77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125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4.2.8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FFBA2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Обучение персонала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5FBA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4356D" w14:textId="3CF8A200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413FFA19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009F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4.2.9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BB9FB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Типографские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BF68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0704" w14:textId="25D61A26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</w:t>
            </w:r>
            <w:r w:rsidR="00085DF6" w:rsidRPr="004125A6">
              <w:rPr>
                <w:rFonts w:ascii="Times New Roman" w:hAnsi="Times New Roman"/>
                <w:sz w:val="18"/>
                <w:szCs w:val="18"/>
              </w:rPr>
              <w:t>и</w:t>
            </w:r>
            <w:r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4FF4D1C0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5C2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4.2.10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5E6AE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Содержание персонала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73FB5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FA44" w14:textId="59278A48" w:rsidR="001D3447" w:rsidRPr="004125A6" w:rsidRDefault="00085DF6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течении</w:t>
            </w:r>
            <w:r w:rsidR="001D3447" w:rsidRPr="004125A6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4F4F7D" w:rsidRPr="004125A6" w14:paraId="1F01C4C2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A4CA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1B3CFD0E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0532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4.3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3EB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Диспетчерская служба</w:t>
            </w:r>
          </w:p>
        </w:tc>
      </w:tr>
      <w:tr w:rsidR="004F4F7D" w:rsidRPr="004125A6" w14:paraId="231F4CE4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BBC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4.3.1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4BC40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Круглосуточный прием заявок от владельцев по неисправностям, распределение по службам, контроль их выполнения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BFDC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483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53181021" w14:textId="77777777" w:rsidTr="0050342D">
        <w:trPr>
          <w:trHeight w:val="315"/>
        </w:trPr>
        <w:tc>
          <w:tcPr>
            <w:tcW w:w="144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7C8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F7D" w:rsidRPr="004125A6" w14:paraId="5FDE3FBE" w14:textId="77777777" w:rsidTr="0050342D">
        <w:trPr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92D6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4.4</w:t>
            </w:r>
          </w:p>
        </w:tc>
        <w:tc>
          <w:tcPr>
            <w:tcW w:w="1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C37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Охранная служба многоквартирного дома</w:t>
            </w:r>
          </w:p>
        </w:tc>
      </w:tr>
      <w:tr w:rsidR="004F4F7D" w:rsidRPr="004125A6" w14:paraId="55077618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4AD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4.4.1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840CBE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Контроль за состоянием общего имущества с использованием средств связи и иных средств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9D1ED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6981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4F4F7D" w:rsidRPr="004125A6" w14:paraId="6B904770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56D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4.4.2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F2C4C2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Выявление действий, направленных на причинение вреда и ущерба общему имуществу, видеофиксация при наличии технической возможности.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31EF7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D76E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1D3447" w:rsidRPr="004125A6" w14:paraId="27594AD8" w14:textId="77777777" w:rsidTr="0050342D">
        <w:trPr>
          <w:trHeight w:val="315"/>
        </w:trPr>
        <w:tc>
          <w:tcPr>
            <w:tcW w:w="1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8189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125A6">
              <w:rPr>
                <w:rFonts w:ascii="Times New Roman" w:hAnsi="Times New Roman"/>
                <w:bCs/>
                <w:sz w:val="18"/>
                <w:szCs w:val="18"/>
              </w:rPr>
              <w:t>4.4.3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32356" w14:textId="77777777" w:rsidR="001D3447" w:rsidRPr="004125A6" w:rsidRDefault="001D3447" w:rsidP="005034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В случае обнаружения явных признаков возгорания немедленное оповещение специальных служб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F676B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5128" w14:textId="77777777" w:rsidR="001D3447" w:rsidRPr="004125A6" w:rsidRDefault="001D3447" w:rsidP="005034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25A6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</w:tbl>
    <w:p w14:paraId="2798F5BF" w14:textId="553501CC" w:rsidR="002C4C50" w:rsidRPr="004125A6" w:rsidRDefault="002C4C50" w:rsidP="00155E04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18"/>
          <w:szCs w:val="18"/>
        </w:rPr>
      </w:pPr>
    </w:p>
    <w:p w14:paraId="21A96D0A" w14:textId="77777777" w:rsidR="0023468B" w:rsidRPr="004125A6" w:rsidRDefault="0023468B" w:rsidP="0023468B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18"/>
          <w:szCs w:val="18"/>
          <w:lang w:eastAsia="ru-RU"/>
        </w:rPr>
      </w:pPr>
    </w:p>
    <w:p w14:paraId="7BC8DBB1" w14:textId="77777777" w:rsidR="0023468B" w:rsidRPr="004125A6" w:rsidRDefault="0023468B" w:rsidP="0023468B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ru-RU"/>
        </w:rPr>
      </w:pPr>
    </w:p>
    <w:p w14:paraId="1909A4A6" w14:textId="77777777" w:rsidR="005C01E1" w:rsidRPr="004125A6" w:rsidRDefault="005C01E1" w:rsidP="005C01E1">
      <w:pPr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p w14:paraId="7CC2A6E6" w14:textId="77777777" w:rsidR="00FA1CEE" w:rsidRPr="004125A6" w:rsidRDefault="00FA1CEE" w:rsidP="005C01E1">
      <w:pPr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p w14:paraId="5289B8DE" w14:textId="77777777" w:rsidR="00FA1CEE" w:rsidRPr="004125A6" w:rsidRDefault="00FA1CEE" w:rsidP="005C01E1">
      <w:pPr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p w14:paraId="08860B79" w14:textId="313B6623" w:rsidR="00CA763A" w:rsidRPr="004125A6" w:rsidRDefault="00CA763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br w:type="page"/>
      </w:r>
    </w:p>
    <w:p w14:paraId="2FDD9CDA" w14:textId="0493CA4C" w:rsidR="005C01E1" w:rsidRPr="004125A6" w:rsidRDefault="005C01E1" w:rsidP="005C01E1">
      <w:pPr>
        <w:ind w:firstLine="708"/>
        <w:jc w:val="center"/>
        <w:rPr>
          <w:rFonts w:ascii="Times New Roman" w:hAnsi="Times New Roman"/>
          <w:b/>
          <w:sz w:val="18"/>
          <w:szCs w:val="18"/>
        </w:rPr>
      </w:pPr>
      <w:r w:rsidRPr="004125A6">
        <w:rPr>
          <w:rFonts w:ascii="Times New Roman" w:hAnsi="Times New Roman"/>
          <w:b/>
          <w:sz w:val="18"/>
          <w:szCs w:val="18"/>
        </w:rPr>
        <w:lastRenderedPageBreak/>
        <w:t>Помимо работ, указанных в таблице, заплан</w:t>
      </w:r>
      <w:r w:rsidR="002D4E3B">
        <w:rPr>
          <w:rFonts w:ascii="Times New Roman" w:hAnsi="Times New Roman"/>
          <w:b/>
          <w:sz w:val="18"/>
          <w:szCs w:val="18"/>
        </w:rPr>
        <w:t>ированы следующие работы на 2026</w:t>
      </w:r>
      <w:r w:rsidRPr="004125A6">
        <w:rPr>
          <w:rFonts w:ascii="Times New Roman" w:hAnsi="Times New Roman"/>
          <w:b/>
          <w:sz w:val="18"/>
          <w:szCs w:val="18"/>
        </w:rPr>
        <w:t xml:space="preserve"> год: </w:t>
      </w:r>
    </w:p>
    <w:p w14:paraId="2DEB8F73" w14:textId="0DDC30DC" w:rsidR="00B743A8" w:rsidRPr="00080097" w:rsidRDefault="00B743A8" w:rsidP="00B743A8">
      <w:pPr>
        <w:pStyle w:val="a6"/>
        <w:numPr>
          <w:ilvl w:val="0"/>
          <w:numId w:val="10"/>
        </w:numPr>
        <w:rPr>
          <w:rFonts w:ascii="Times New Roman" w:hAnsi="Times New Roman"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Восстановление </w:t>
      </w:r>
      <w:r w:rsidR="0047340B" w:rsidRPr="00080097">
        <w:rPr>
          <w:rFonts w:ascii="Times New Roman" w:hAnsi="Times New Roman"/>
          <w:sz w:val="18"/>
          <w:szCs w:val="18"/>
        </w:rPr>
        <w:t>коридора</w:t>
      </w:r>
      <w:r w:rsidRPr="00080097">
        <w:rPr>
          <w:rFonts w:ascii="Times New Roman" w:hAnsi="Times New Roman"/>
          <w:sz w:val="18"/>
          <w:szCs w:val="18"/>
        </w:rPr>
        <w:t xml:space="preserve"> 1 этажа 1 парадной;</w:t>
      </w:r>
    </w:p>
    <w:p w14:paraId="4DC4D749" w14:textId="77777777" w:rsidR="001450E6" w:rsidRPr="00080097" w:rsidRDefault="00AA01FB" w:rsidP="001450E6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Частичный ремонт отделочного слоя «короед» на незадымляемых лестницах парадных 1, 2, 3.</w:t>
      </w:r>
    </w:p>
    <w:p w14:paraId="279807E0" w14:textId="229492A6" w:rsidR="00AA01FB" w:rsidRPr="00080097" w:rsidRDefault="001450E6" w:rsidP="005D4591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 Замена стояка ХВС с присоединением в коллекторах 1, 2, 3 парадная </w:t>
      </w:r>
      <w:r w:rsidR="00080097">
        <w:rPr>
          <w:rFonts w:ascii="Times New Roman" w:hAnsi="Times New Roman"/>
          <w:sz w:val="18"/>
          <w:szCs w:val="18"/>
        </w:rPr>
        <w:t>(</w:t>
      </w:r>
      <w:r w:rsidRPr="00080097">
        <w:rPr>
          <w:rFonts w:ascii="Times New Roman" w:hAnsi="Times New Roman"/>
          <w:sz w:val="18"/>
          <w:szCs w:val="18"/>
        </w:rPr>
        <w:t>с 1 по 11 этаж).</w:t>
      </w:r>
    </w:p>
    <w:p w14:paraId="1DFFA78B" w14:textId="7A9B3279" w:rsidR="00AA01FB" w:rsidRPr="00080097" w:rsidRDefault="00AA01F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Выполнение работ по </w:t>
      </w:r>
      <w:r w:rsidR="005D4591" w:rsidRPr="00080097">
        <w:rPr>
          <w:rFonts w:ascii="Times New Roman" w:hAnsi="Times New Roman"/>
          <w:sz w:val="18"/>
          <w:szCs w:val="18"/>
        </w:rPr>
        <w:t xml:space="preserve">прочистке надставных элементов водоприёмных воронок </w:t>
      </w:r>
      <w:r w:rsidR="00080097">
        <w:rPr>
          <w:rFonts w:ascii="Times New Roman" w:hAnsi="Times New Roman"/>
          <w:sz w:val="18"/>
          <w:szCs w:val="18"/>
        </w:rPr>
        <w:t xml:space="preserve">кровли </w:t>
      </w:r>
      <w:r w:rsidR="001450E6" w:rsidRPr="00080097">
        <w:rPr>
          <w:rFonts w:ascii="Times New Roman" w:hAnsi="Times New Roman"/>
          <w:sz w:val="18"/>
          <w:szCs w:val="18"/>
        </w:rPr>
        <w:t>1, 2,</w:t>
      </w:r>
      <w:r w:rsidRPr="00080097">
        <w:rPr>
          <w:rFonts w:ascii="Times New Roman" w:hAnsi="Times New Roman"/>
          <w:sz w:val="18"/>
          <w:szCs w:val="18"/>
        </w:rPr>
        <w:t xml:space="preserve"> 3 парадной</w:t>
      </w:r>
      <w:r w:rsidR="005D4591" w:rsidRPr="00080097">
        <w:rPr>
          <w:rFonts w:ascii="Times New Roman" w:hAnsi="Times New Roman"/>
          <w:sz w:val="18"/>
          <w:szCs w:val="18"/>
        </w:rPr>
        <w:t>.</w:t>
      </w:r>
    </w:p>
    <w:p w14:paraId="3499EAB5" w14:textId="39E77375" w:rsidR="00AA01FB" w:rsidRPr="00080097" w:rsidRDefault="00AA01F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Выполнение ремонта воронки на площадке входа на технический этаж 3 парадной (2 этаж).</w:t>
      </w:r>
    </w:p>
    <w:p w14:paraId="7F452F8F" w14:textId="5E8CE6DA" w:rsidR="002F5B24" w:rsidRPr="00080097" w:rsidRDefault="002F5B24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Аварийно-восстановительные работы на лежаках </w:t>
      </w:r>
      <w:r w:rsidR="00080097">
        <w:rPr>
          <w:rFonts w:ascii="Times New Roman" w:hAnsi="Times New Roman"/>
          <w:sz w:val="18"/>
          <w:szCs w:val="18"/>
        </w:rPr>
        <w:t xml:space="preserve">ХВС </w:t>
      </w:r>
      <w:r w:rsidRPr="00080097">
        <w:rPr>
          <w:rFonts w:ascii="Times New Roman" w:hAnsi="Times New Roman"/>
          <w:sz w:val="18"/>
          <w:szCs w:val="18"/>
        </w:rPr>
        <w:t>технического этажа</w:t>
      </w:r>
      <w:r w:rsidR="00080097">
        <w:rPr>
          <w:rFonts w:ascii="Times New Roman" w:hAnsi="Times New Roman"/>
          <w:sz w:val="18"/>
          <w:szCs w:val="18"/>
        </w:rPr>
        <w:t xml:space="preserve"> с монтажом.</w:t>
      </w:r>
      <w:r w:rsidRPr="00080097">
        <w:rPr>
          <w:rFonts w:ascii="Times New Roman" w:hAnsi="Times New Roman"/>
          <w:sz w:val="18"/>
          <w:szCs w:val="18"/>
        </w:rPr>
        <w:t xml:space="preserve"> </w:t>
      </w:r>
    </w:p>
    <w:p w14:paraId="1583BB17" w14:textId="31048508" w:rsidR="00AA01FB" w:rsidRPr="00080097" w:rsidRDefault="00AA01F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Восстановление керамогранита на переходных балконах парадных.</w:t>
      </w:r>
    </w:p>
    <w:p w14:paraId="03F033EC" w14:textId="23A8A198" w:rsidR="00AA01FB" w:rsidRPr="00080097" w:rsidRDefault="00AA01F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Восстановление гранитной плитки на фасаде здания.</w:t>
      </w:r>
    </w:p>
    <w:p w14:paraId="174C06D5" w14:textId="5AFB94BF" w:rsidR="00080097" w:rsidRPr="00080097" w:rsidRDefault="0008009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Ямочный ремонт асфальтового покрытия.</w:t>
      </w:r>
    </w:p>
    <w:p w14:paraId="126030C0" w14:textId="3A3C4224" w:rsidR="00AA01FB" w:rsidRPr="00080097" w:rsidRDefault="00AA01F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Ремонт и восстановление светильников на незадымляемых лестницах</w:t>
      </w:r>
      <w:r w:rsidR="00D4383F" w:rsidRPr="00080097">
        <w:rPr>
          <w:rFonts w:ascii="Times New Roman" w:hAnsi="Times New Roman"/>
          <w:sz w:val="18"/>
          <w:szCs w:val="18"/>
        </w:rPr>
        <w:t>.</w:t>
      </w:r>
    </w:p>
    <w:p w14:paraId="7B9C6785" w14:textId="3303C5AB" w:rsidR="00D4383F" w:rsidRPr="00080097" w:rsidRDefault="001450E6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Ремонт и в</w:t>
      </w:r>
      <w:r w:rsidR="00D4383F" w:rsidRPr="00080097">
        <w:rPr>
          <w:rFonts w:ascii="Times New Roman" w:hAnsi="Times New Roman"/>
          <w:sz w:val="18"/>
          <w:szCs w:val="18"/>
        </w:rPr>
        <w:t>осстановление потолка</w:t>
      </w:r>
      <w:r w:rsidRPr="00080097">
        <w:rPr>
          <w:rFonts w:ascii="Times New Roman" w:hAnsi="Times New Roman"/>
          <w:sz w:val="18"/>
          <w:szCs w:val="18"/>
        </w:rPr>
        <w:t xml:space="preserve">, стен </w:t>
      </w:r>
      <w:r w:rsidR="00080097">
        <w:rPr>
          <w:rFonts w:ascii="Times New Roman" w:hAnsi="Times New Roman"/>
          <w:sz w:val="18"/>
          <w:szCs w:val="18"/>
        </w:rPr>
        <w:t xml:space="preserve">незадымляемой лестницы </w:t>
      </w:r>
      <w:r w:rsidRPr="00080097">
        <w:rPr>
          <w:rFonts w:ascii="Times New Roman" w:hAnsi="Times New Roman"/>
          <w:sz w:val="18"/>
          <w:szCs w:val="18"/>
        </w:rPr>
        <w:t>2</w:t>
      </w:r>
      <w:r w:rsidR="00D4383F" w:rsidRPr="00080097">
        <w:rPr>
          <w:rFonts w:ascii="Times New Roman" w:hAnsi="Times New Roman"/>
          <w:sz w:val="18"/>
          <w:szCs w:val="18"/>
        </w:rPr>
        <w:t xml:space="preserve"> парадной</w:t>
      </w:r>
      <w:r w:rsidR="00080097">
        <w:rPr>
          <w:rFonts w:ascii="Times New Roman" w:hAnsi="Times New Roman"/>
          <w:sz w:val="18"/>
          <w:szCs w:val="18"/>
        </w:rPr>
        <w:t xml:space="preserve"> после протечек с кровли.</w:t>
      </w:r>
    </w:p>
    <w:p w14:paraId="34C23D6A" w14:textId="72D79B41" w:rsidR="00D4383F" w:rsidRPr="00080097" w:rsidRDefault="00D4383F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Установка козырьков над входными группами 1 и 3 парадных (при положительном решении ОСС).</w:t>
      </w:r>
    </w:p>
    <w:p w14:paraId="0D2E8DD4" w14:textId="1E4A3C78" w:rsidR="00D4383F" w:rsidRPr="00080097" w:rsidRDefault="00D4383F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Установка системы водоподготовки </w:t>
      </w:r>
      <w:r w:rsidR="00E46347" w:rsidRPr="00080097">
        <w:rPr>
          <w:rFonts w:ascii="Times New Roman" w:hAnsi="Times New Roman"/>
          <w:sz w:val="18"/>
          <w:szCs w:val="18"/>
        </w:rPr>
        <w:t>(</w:t>
      </w:r>
      <w:r w:rsidRPr="00080097">
        <w:rPr>
          <w:rFonts w:ascii="Times New Roman" w:hAnsi="Times New Roman"/>
          <w:sz w:val="18"/>
          <w:szCs w:val="18"/>
        </w:rPr>
        <w:t>при положительном решении ОСС).</w:t>
      </w:r>
    </w:p>
    <w:p w14:paraId="4149779C" w14:textId="29A334E9" w:rsidR="00060F14" w:rsidRPr="00080097" w:rsidRDefault="007D6CBB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Выполнение работ по выставлению штрихмас кабины лифта и противовеса, выравниванию направляющих кабины и противовеса, выставлению разворота кабины и противовеса, протяжке болтовых соединений кабины и противовеса, </w:t>
      </w:r>
      <w:r w:rsidR="00060F14" w:rsidRPr="00080097">
        <w:rPr>
          <w:rFonts w:ascii="Times New Roman" w:hAnsi="Times New Roman"/>
          <w:sz w:val="18"/>
          <w:szCs w:val="18"/>
        </w:rPr>
        <w:t xml:space="preserve">выставлению кронштейнов кабины </w:t>
      </w:r>
      <w:r w:rsidRPr="00080097">
        <w:rPr>
          <w:rFonts w:ascii="Times New Roman" w:hAnsi="Times New Roman"/>
          <w:sz w:val="18"/>
          <w:szCs w:val="18"/>
        </w:rPr>
        <w:t>и противовеса, регулировке поясов кабины и противовеса, выравниванию каркаса купе кабины и противовеса, зачистке стыков направляющих кабины, шлифовке направляющих кабины</w:t>
      </w:r>
      <w:r w:rsidR="00060F14" w:rsidRPr="00080097">
        <w:rPr>
          <w:rFonts w:ascii="Times New Roman" w:hAnsi="Times New Roman"/>
          <w:sz w:val="18"/>
          <w:szCs w:val="18"/>
        </w:rPr>
        <w:t>, выравниванию подлебедочного ст</w:t>
      </w:r>
      <w:r w:rsidR="002F5B24" w:rsidRPr="00080097">
        <w:rPr>
          <w:rFonts w:ascii="Times New Roman" w:hAnsi="Times New Roman"/>
          <w:sz w:val="18"/>
          <w:szCs w:val="18"/>
        </w:rPr>
        <w:t xml:space="preserve">ола и лебедки пассажирского лифта </w:t>
      </w:r>
      <w:r w:rsidR="00060F14" w:rsidRPr="00080097">
        <w:rPr>
          <w:rFonts w:ascii="Times New Roman" w:hAnsi="Times New Roman"/>
          <w:sz w:val="18"/>
          <w:szCs w:val="18"/>
        </w:rPr>
        <w:t>парадной</w:t>
      </w:r>
      <w:r w:rsidR="002F5B24" w:rsidRPr="00080097">
        <w:rPr>
          <w:rFonts w:ascii="Times New Roman" w:hAnsi="Times New Roman"/>
          <w:sz w:val="18"/>
          <w:szCs w:val="18"/>
        </w:rPr>
        <w:t xml:space="preserve"> № 3(1168/597</w:t>
      </w:r>
      <w:r w:rsidR="00060F14" w:rsidRPr="00080097">
        <w:rPr>
          <w:rFonts w:ascii="Times New Roman" w:hAnsi="Times New Roman"/>
          <w:sz w:val="18"/>
          <w:szCs w:val="18"/>
        </w:rPr>
        <w:t>).</w:t>
      </w:r>
    </w:p>
    <w:p w14:paraId="36DACEFC" w14:textId="3C61A26B" w:rsidR="00E46347" w:rsidRPr="00080097" w:rsidRDefault="0008009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Промывка теплообменников.</w:t>
      </w:r>
    </w:p>
    <w:p w14:paraId="08A0BB84" w14:textId="03161E9B" w:rsidR="00080097" w:rsidRPr="00080097" w:rsidRDefault="0008009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Замывка канализационных колодцев.</w:t>
      </w:r>
    </w:p>
    <w:p w14:paraId="03436EF8" w14:textId="0376AE72" w:rsidR="00E46347" w:rsidRPr="00080097" w:rsidRDefault="00642D9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Замена стояка ХВС с подсоединением в коллекторах</w:t>
      </w:r>
      <w:r w:rsidR="00E46347" w:rsidRPr="00080097">
        <w:rPr>
          <w:rFonts w:ascii="Times New Roman" w:hAnsi="Times New Roman"/>
          <w:sz w:val="18"/>
          <w:szCs w:val="18"/>
        </w:rPr>
        <w:t xml:space="preserve"> </w:t>
      </w:r>
      <w:r w:rsidRPr="00080097">
        <w:rPr>
          <w:rFonts w:ascii="Times New Roman" w:hAnsi="Times New Roman"/>
          <w:sz w:val="18"/>
          <w:szCs w:val="18"/>
        </w:rPr>
        <w:t xml:space="preserve">1, </w:t>
      </w:r>
      <w:r w:rsidR="00E46347" w:rsidRPr="00080097">
        <w:rPr>
          <w:rFonts w:ascii="Times New Roman" w:hAnsi="Times New Roman"/>
          <w:sz w:val="18"/>
          <w:szCs w:val="18"/>
        </w:rPr>
        <w:t>2</w:t>
      </w:r>
      <w:r w:rsidRPr="00080097">
        <w:rPr>
          <w:rFonts w:ascii="Times New Roman" w:hAnsi="Times New Roman"/>
          <w:sz w:val="18"/>
          <w:szCs w:val="18"/>
        </w:rPr>
        <w:t>, 3 парадная</w:t>
      </w:r>
      <w:r w:rsidR="00E46347" w:rsidRPr="00080097">
        <w:rPr>
          <w:rFonts w:ascii="Times New Roman" w:hAnsi="Times New Roman"/>
          <w:sz w:val="18"/>
          <w:szCs w:val="18"/>
        </w:rPr>
        <w:t>.</w:t>
      </w:r>
    </w:p>
    <w:p w14:paraId="5C16D698" w14:textId="02A0CB52" w:rsidR="004E7CE4" w:rsidRPr="00080097" w:rsidRDefault="004E7CE4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Окраска участка забора по периметру здания.</w:t>
      </w:r>
    </w:p>
    <w:p w14:paraId="6DA4C64E" w14:textId="55A410C8" w:rsidR="00080097" w:rsidRPr="00080097" w:rsidRDefault="0008009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Восстановление разметки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080097">
        <w:rPr>
          <w:rFonts w:ascii="Times New Roman" w:hAnsi="Times New Roman"/>
          <w:sz w:val="18"/>
          <w:szCs w:val="18"/>
        </w:rPr>
        <w:t>(стоп-линии перед воротами).</w:t>
      </w:r>
    </w:p>
    <w:p w14:paraId="5DD52CB8" w14:textId="5621751F" w:rsidR="004E7CE4" w:rsidRPr="00080097" w:rsidRDefault="004E7CE4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Окраска полусфер, скамеек, урн.</w:t>
      </w:r>
    </w:p>
    <w:p w14:paraId="654293EA" w14:textId="4631601F" w:rsidR="004E7CE4" w:rsidRPr="00080097" w:rsidRDefault="004E7CE4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Производство работ по подготовке дома к отопительному сезону.</w:t>
      </w:r>
    </w:p>
    <w:p w14:paraId="20E6A63E" w14:textId="3946617D" w:rsidR="00E46347" w:rsidRPr="00080097" w:rsidRDefault="00E4634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>Выполнение рабо</w:t>
      </w:r>
      <w:r w:rsidR="004E7CE4" w:rsidRPr="00080097">
        <w:rPr>
          <w:rFonts w:ascii="Times New Roman" w:hAnsi="Times New Roman"/>
          <w:sz w:val="18"/>
          <w:szCs w:val="18"/>
        </w:rPr>
        <w:t>т по благоустройству территории: подсыпка грунта, посев, полив и высадка декоративных растений.</w:t>
      </w:r>
    </w:p>
    <w:p w14:paraId="0F7077F5" w14:textId="2DFD36AE" w:rsidR="00E46347" w:rsidRPr="00080097" w:rsidRDefault="00E46347" w:rsidP="00B743A8">
      <w:pPr>
        <w:pStyle w:val="a6"/>
        <w:numPr>
          <w:ilvl w:val="0"/>
          <w:numId w:val="10"/>
        </w:numPr>
        <w:rPr>
          <w:rFonts w:ascii="Times New Roman" w:hAnsi="Times New Roman"/>
          <w:b/>
          <w:sz w:val="18"/>
          <w:szCs w:val="18"/>
        </w:rPr>
      </w:pPr>
      <w:r w:rsidRPr="00080097">
        <w:rPr>
          <w:rFonts w:ascii="Times New Roman" w:hAnsi="Times New Roman"/>
          <w:sz w:val="18"/>
          <w:szCs w:val="18"/>
        </w:rPr>
        <w:t xml:space="preserve">Подготовка парадных к празднованию Нового года (монтаж </w:t>
      </w:r>
      <w:r w:rsidR="00642D97" w:rsidRPr="00080097">
        <w:rPr>
          <w:rFonts w:ascii="Times New Roman" w:hAnsi="Times New Roman"/>
          <w:sz w:val="18"/>
          <w:szCs w:val="18"/>
        </w:rPr>
        <w:t xml:space="preserve">ёлок и </w:t>
      </w:r>
      <w:r w:rsidRPr="00080097">
        <w:rPr>
          <w:rFonts w:ascii="Times New Roman" w:hAnsi="Times New Roman"/>
          <w:sz w:val="18"/>
          <w:szCs w:val="18"/>
        </w:rPr>
        <w:t>елочных гирлянд).</w:t>
      </w:r>
    </w:p>
    <w:p w14:paraId="357D03A1" w14:textId="08929B9C" w:rsidR="0023468B" w:rsidRPr="004125A6" w:rsidRDefault="0023468B" w:rsidP="00E847C9">
      <w:pPr>
        <w:ind w:left="720"/>
        <w:rPr>
          <w:rFonts w:ascii="Times New Roman" w:hAnsi="Times New Roman"/>
          <w:sz w:val="18"/>
          <w:szCs w:val="18"/>
        </w:rPr>
      </w:pPr>
    </w:p>
    <w:sectPr w:rsidR="0023468B" w:rsidRPr="004125A6" w:rsidSect="00BA1D6F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1AE1E" w14:textId="77777777" w:rsidR="00CD5A4E" w:rsidRDefault="00CD5A4E" w:rsidP="00737889">
      <w:pPr>
        <w:spacing w:after="0" w:line="240" w:lineRule="auto"/>
      </w:pPr>
      <w:r>
        <w:separator/>
      </w:r>
    </w:p>
  </w:endnote>
  <w:endnote w:type="continuationSeparator" w:id="0">
    <w:p w14:paraId="2E62157E" w14:textId="77777777" w:rsidR="00CD5A4E" w:rsidRDefault="00CD5A4E" w:rsidP="007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47503" w14:textId="77777777" w:rsidR="00CD5A4E" w:rsidRDefault="00CD5A4E" w:rsidP="00737889">
      <w:pPr>
        <w:spacing w:after="0" w:line="240" w:lineRule="auto"/>
      </w:pPr>
      <w:r>
        <w:separator/>
      </w:r>
    </w:p>
  </w:footnote>
  <w:footnote w:type="continuationSeparator" w:id="0">
    <w:p w14:paraId="405279E7" w14:textId="77777777" w:rsidR="00CD5A4E" w:rsidRDefault="00CD5A4E" w:rsidP="00737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33EC"/>
    <w:multiLevelType w:val="hybridMultilevel"/>
    <w:tmpl w:val="28D4D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348F1"/>
    <w:multiLevelType w:val="hybridMultilevel"/>
    <w:tmpl w:val="F544E0B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06A5F22"/>
    <w:multiLevelType w:val="hybridMultilevel"/>
    <w:tmpl w:val="C118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15FA"/>
    <w:multiLevelType w:val="hybridMultilevel"/>
    <w:tmpl w:val="81529A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65106"/>
    <w:multiLevelType w:val="hybridMultilevel"/>
    <w:tmpl w:val="1D467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7551D9"/>
    <w:multiLevelType w:val="hybridMultilevel"/>
    <w:tmpl w:val="6BECC76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6C37B7"/>
    <w:multiLevelType w:val="hybridMultilevel"/>
    <w:tmpl w:val="528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6DA"/>
    <w:multiLevelType w:val="hybridMultilevel"/>
    <w:tmpl w:val="AA76E7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67738"/>
    <w:multiLevelType w:val="hybridMultilevel"/>
    <w:tmpl w:val="EB04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411F"/>
    <w:multiLevelType w:val="hybridMultilevel"/>
    <w:tmpl w:val="E64A20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C51D37"/>
    <w:multiLevelType w:val="hybridMultilevel"/>
    <w:tmpl w:val="6BB47AD8"/>
    <w:lvl w:ilvl="0" w:tplc="D7127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A2852"/>
    <w:multiLevelType w:val="hybridMultilevel"/>
    <w:tmpl w:val="A1F4BFE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F5"/>
    <w:rsid w:val="00004AD6"/>
    <w:rsid w:val="000245BE"/>
    <w:rsid w:val="000251D7"/>
    <w:rsid w:val="000264C8"/>
    <w:rsid w:val="000305DD"/>
    <w:rsid w:val="00041784"/>
    <w:rsid w:val="00046DAE"/>
    <w:rsid w:val="00050875"/>
    <w:rsid w:val="000536D1"/>
    <w:rsid w:val="00056CF3"/>
    <w:rsid w:val="00060F14"/>
    <w:rsid w:val="00061DED"/>
    <w:rsid w:val="0006780A"/>
    <w:rsid w:val="00080097"/>
    <w:rsid w:val="000826AB"/>
    <w:rsid w:val="00085DF6"/>
    <w:rsid w:val="000864A4"/>
    <w:rsid w:val="0009406D"/>
    <w:rsid w:val="0009535B"/>
    <w:rsid w:val="0009610E"/>
    <w:rsid w:val="00097CC2"/>
    <w:rsid w:val="000A2BC8"/>
    <w:rsid w:val="000B4005"/>
    <w:rsid w:val="000B7E59"/>
    <w:rsid w:val="000C114B"/>
    <w:rsid w:val="000C283A"/>
    <w:rsid w:val="000C4E52"/>
    <w:rsid w:val="000C5EA4"/>
    <w:rsid w:val="000D0146"/>
    <w:rsid w:val="000D2BF6"/>
    <w:rsid w:val="000D5124"/>
    <w:rsid w:val="000D570D"/>
    <w:rsid w:val="000E2603"/>
    <w:rsid w:val="000E5BC1"/>
    <w:rsid w:val="000F3237"/>
    <w:rsid w:val="000F5E76"/>
    <w:rsid w:val="001006BA"/>
    <w:rsid w:val="0010225C"/>
    <w:rsid w:val="0010277C"/>
    <w:rsid w:val="001038AC"/>
    <w:rsid w:val="00107015"/>
    <w:rsid w:val="00110339"/>
    <w:rsid w:val="001236CA"/>
    <w:rsid w:val="00123C4B"/>
    <w:rsid w:val="001256D8"/>
    <w:rsid w:val="00127E71"/>
    <w:rsid w:val="0013208D"/>
    <w:rsid w:val="00132802"/>
    <w:rsid w:val="00141483"/>
    <w:rsid w:val="001450E6"/>
    <w:rsid w:val="00146965"/>
    <w:rsid w:val="0015115B"/>
    <w:rsid w:val="00152FE9"/>
    <w:rsid w:val="00155E04"/>
    <w:rsid w:val="001609D4"/>
    <w:rsid w:val="00160C17"/>
    <w:rsid w:val="00161A97"/>
    <w:rsid w:val="001648C2"/>
    <w:rsid w:val="00166677"/>
    <w:rsid w:val="00175B7D"/>
    <w:rsid w:val="00177E55"/>
    <w:rsid w:val="00180D58"/>
    <w:rsid w:val="00186B73"/>
    <w:rsid w:val="00193D77"/>
    <w:rsid w:val="0019738F"/>
    <w:rsid w:val="001A0106"/>
    <w:rsid w:val="001A1CD3"/>
    <w:rsid w:val="001A31C4"/>
    <w:rsid w:val="001A4B1C"/>
    <w:rsid w:val="001A5FBD"/>
    <w:rsid w:val="001A767A"/>
    <w:rsid w:val="001A7D58"/>
    <w:rsid w:val="001C62C9"/>
    <w:rsid w:val="001C72F7"/>
    <w:rsid w:val="001D05DB"/>
    <w:rsid w:val="001D30F9"/>
    <w:rsid w:val="001D3447"/>
    <w:rsid w:val="001E4095"/>
    <w:rsid w:val="001E5C36"/>
    <w:rsid w:val="001E7B75"/>
    <w:rsid w:val="001F2E7A"/>
    <w:rsid w:val="001F60A2"/>
    <w:rsid w:val="00207422"/>
    <w:rsid w:val="00207834"/>
    <w:rsid w:val="0021407A"/>
    <w:rsid w:val="002169CB"/>
    <w:rsid w:val="00217874"/>
    <w:rsid w:val="00222D5C"/>
    <w:rsid w:val="002330D1"/>
    <w:rsid w:val="0023468B"/>
    <w:rsid w:val="00235F5C"/>
    <w:rsid w:val="0024033C"/>
    <w:rsid w:val="002730C5"/>
    <w:rsid w:val="00276D96"/>
    <w:rsid w:val="002808B6"/>
    <w:rsid w:val="002829E7"/>
    <w:rsid w:val="00287338"/>
    <w:rsid w:val="0028749F"/>
    <w:rsid w:val="0029170F"/>
    <w:rsid w:val="00292628"/>
    <w:rsid w:val="002929A3"/>
    <w:rsid w:val="002931E4"/>
    <w:rsid w:val="002A242E"/>
    <w:rsid w:val="002A3244"/>
    <w:rsid w:val="002A7796"/>
    <w:rsid w:val="002B02C4"/>
    <w:rsid w:val="002B5CD6"/>
    <w:rsid w:val="002C0629"/>
    <w:rsid w:val="002C2921"/>
    <w:rsid w:val="002C4C50"/>
    <w:rsid w:val="002D438C"/>
    <w:rsid w:val="002D4DAB"/>
    <w:rsid w:val="002D4E3B"/>
    <w:rsid w:val="002D671E"/>
    <w:rsid w:val="002D6748"/>
    <w:rsid w:val="002D6AC5"/>
    <w:rsid w:val="002E04B5"/>
    <w:rsid w:val="002E6C38"/>
    <w:rsid w:val="002F5B24"/>
    <w:rsid w:val="002F6F4A"/>
    <w:rsid w:val="003045BF"/>
    <w:rsid w:val="003066C8"/>
    <w:rsid w:val="00313593"/>
    <w:rsid w:val="00324A64"/>
    <w:rsid w:val="00326B27"/>
    <w:rsid w:val="003313F5"/>
    <w:rsid w:val="00332A6A"/>
    <w:rsid w:val="003336BD"/>
    <w:rsid w:val="00335DB8"/>
    <w:rsid w:val="00351334"/>
    <w:rsid w:val="0036212A"/>
    <w:rsid w:val="00362376"/>
    <w:rsid w:val="00371DE2"/>
    <w:rsid w:val="003755E9"/>
    <w:rsid w:val="00385A9B"/>
    <w:rsid w:val="00386B86"/>
    <w:rsid w:val="00387774"/>
    <w:rsid w:val="00397374"/>
    <w:rsid w:val="003A6466"/>
    <w:rsid w:val="003B5734"/>
    <w:rsid w:val="003B65BC"/>
    <w:rsid w:val="003C1836"/>
    <w:rsid w:val="003C2EA2"/>
    <w:rsid w:val="003D22E4"/>
    <w:rsid w:val="003D24EA"/>
    <w:rsid w:val="003D712F"/>
    <w:rsid w:val="003E1C13"/>
    <w:rsid w:val="003E2A78"/>
    <w:rsid w:val="003E4EE2"/>
    <w:rsid w:val="00401C15"/>
    <w:rsid w:val="004033CD"/>
    <w:rsid w:val="004035FC"/>
    <w:rsid w:val="004046EB"/>
    <w:rsid w:val="00405793"/>
    <w:rsid w:val="0040594A"/>
    <w:rsid w:val="0040640E"/>
    <w:rsid w:val="00411895"/>
    <w:rsid w:val="004125A6"/>
    <w:rsid w:val="00412CEC"/>
    <w:rsid w:val="0042429B"/>
    <w:rsid w:val="0042456B"/>
    <w:rsid w:val="00427BC8"/>
    <w:rsid w:val="0043125D"/>
    <w:rsid w:val="00437204"/>
    <w:rsid w:val="004373CF"/>
    <w:rsid w:val="004379B7"/>
    <w:rsid w:val="00437A64"/>
    <w:rsid w:val="00466DB6"/>
    <w:rsid w:val="004676DB"/>
    <w:rsid w:val="00471CB8"/>
    <w:rsid w:val="00472629"/>
    <w:rsid w:val="0047340B"/>
    <w:rsid w:val="0047575E"/>
    <w:rsid w:val="00481111"/>
    <w:rsid w:val="0048499C"/>
    <w:rsid w:val="00485536"/>
    <w:rsid w:val="00485B7C"/>
    <w:rsid w:val="00486CC8"/>
    <w:rsid w:val="0049305F"/>
    <w:rsid w:val="004B53A2"/>
    <w:rsid w:val="004B5939"/>
    <w:rsid w:val="004C170B"/>
    <w:rsid w:val="004C32FC"/>
    <w:rsid w:val="004C389F"/>
    <w:rsid w:val="004D0F25"/>
    <w:rsid w:val="004D1BE9"/>
    <w:rsid w:val="004D1DF7"/>
    <w:rsid w:val="004D2118"/>
    <w:rsid w:val="004D28E3"/>
    <w:rsid w:val="004D72C8"/>
    <w:rsid w:val="004E020D"/>
    <w:rsid w:val="004E428A"/>
    <w:rsid w:val="004E5202"/>
    <w:rsid w:val="004E7CE4"/>
    <w:rsid w:val="004F4F7D"/>
    <w:rsid w:val="00502504"/>
    <w:rsid w:val="00502769"/>
    <w:rsid w:val="00502929"/>
    <w:rsid w:val="0050342D"/>
    <w:rsid w:val="00507E45"/>
    <w:rsid w:val="005117A8"/>
    <w:rsid w:val="005128E5"/>
    <w:rsid w:val="00512C4D"/>
    <w:rsid w:val="005153AF"/>
    <w:rsid w:val="00516AB9"/>
    <w:rsid w:val="00521248"/>
    <w:rsid w:val="00521EB8"/>
    <w:rsid w:val="0052769E"/>
    <w:rsid w:val="00534E3C"/>
    <w:rsid w:val="00540CBA"/>
    <w:rsid w:val="00541656"/>
    <w:rsid w:val="00544233"/>
    <w:rsid w:val="005500CD"/>
    <w:rsid w:val="00551366"/>
    <w:rsid w:val="0055203E"/>
    <w:rsid w:val="0055541C"/>
    <w:rsid w:val="00560A3D"/>
    <w:rsid w:val="005625B1"/>
    <w:rsid w:val="00565328"/>
    <w:rsid w:val="00570DDB"/>
    <w:rsid w:val="00571472"/>
    <w:rsid w:val="00573344"/>
    <w:rsid w:val="00574884"/>
    <w:rsid w:val="00582AB8"/>
    <w:rsid w:val="00582E7E"/>
    <w:rsid w:val="005834B2"/>
    <w:rsid w:val="005876C0"/>
    <w:rsid w:val="005901DB"/>
    <w:rsid w:val="00590738"/>
    <w:rsid w:val="005969BD"/>
    <w:rsid w:val="005A0984"/>
    <w:rsid w:val="005A7D6A"/>
    <w:rsid w:val="005B4BEE"/>
    <w:rsid w:val="005B6427"/>
    <w:rsid w:val="005B661C"/>
    <w:rsid w:val="005C01E1"/>
    <w:rsid w:val="005C1C0E"/>
    <w:rsid w:val="005D3A9C"/>
    <w:rsid w:val="005D4591"/>
    <w:rsid w:val="005E069B"/>
    <w:rsid w:val="005E06F1"/>
    <w:rsid w:val="005E2D58"/>
    <w:rsid w:val="005F31CA"/>
    <w:rsid w:val="005F51FF"/>
    <w:rsid w:val="006112F1"/>
    <w:rsid w:val="00612E4D"/>
    <w:rsid w:val="00612F8B"/>
    <w:rsid w:val="00615EFD"/>
    <w:rsid w:val="0062174C"/>
    <w:rsid w:val="00625553"/>
    <w:rsid w:val="006259F1"/>
    <w:rsid w:val="00636A63"/>
    <w:rsid w:val="00641FAE"/>
    <w:rsid w:val="00642D97"/>
    <w:rsid w:val="0064423F"/>
    <w:rsid w:val="00645588"/>
    <w:rsid w:val="00646F78"/>
    <w:rsid w:val="00647233"/>
    <w:rsid w:val="00647DEA"/>
    <w:rsid w:val="00650D58"/>
    <w:rsid w:val="006535F2"/>
    <w:rsid w:val="00655AEA"/>
    <w:rsid w:val="00656A37"/>
    <w:rsid w:val="006713F3"/>
    <w:rsid w:val="00672F76"/>
    <w:rsid w:val="006775F3"/>
    <w:rsid w:val="0068116C"/>
    <w:rsid w:val="0068372A"/>
    <w:rsid w:val="00684A2E"/>
    <w:rsid w:val="006851D3"/>
    <w:rsid w:val="00686671"/>
    <w:rsid w:val="00686877"/>
    <w:rsid w:val="006907B6"/>
    <w:rsid w:val="00693E4C"/>
    <w:rsid w:val="006A762E"/>
    <w:rsid w:val="006B56C4"/>
    <w:rsid w:val="006D2404"/>
    <w:rsid w:val="006D3FC1"/>
    <w:rsid w:val="006D7BB5"/>
    <w:rsid w:val="006E17A9"/>
    <w:rsid w:val="006E1966"/>
    <w:rsid w:val="006E3C12"/>
    <w:rsid w:val="00702AC6"/>
    <w:rsid w:val="00721DDB"/>
    <w:rsid w:val="00722F0C"/>
    <w:rsid w:val="00723996"/>
    <w:rsid w:val="00723D7B"/>
    <w:rsid w:val="0072534E"/>
    <w:rsid w:val="00730313"/>
    <w:rsid w:val="00732E66"/>
    <w:rsid w:val="0073547E"/>
    <w:rsid w:val="00737889"/>
    <w:rsid w:val="00741D62"/>
    <w:rsid w:val="00742993"/>
    <w:rsid w:val="0074302E"/>
    <w:rsid w:val="00746FBA"/>
    <w:rsid w:val="0076289C"/>
    <w:rsid w:val="00766930"/>
    <w:rsid w:val="00766A7B"/>
    <w:rsid w:val="00774D85"/>
    <w:rsid w:val="0078037F"/>
    <w:rsid w:val="0078138A"/>
    <w:rsid w:val="007A3E99"/>
    <w:rsid w:val="007A3F64"/>
    <w:rsid w:val="007B27E8"/>
    <w:rsid w:val="007B3BB0"/>
    <w:rsid w:val="007B5668"/>
    <w:rsid w:val="007C0A92"/>
    <w:rsid w:val="007C733A"/>
    <w:rsid w:val="007D1792"/>
    <w:rsid w:val="007D1BD3"/>
    <w:rsid w:val="007D3FA1"/>
    <w:rsid w:val="007D4A9D"/>
    <w:rsid w:val="007D6CBB"/>
    <w:rsid w:val="007D6E19"/>
    <w:rsid w:val="007E43C3"/>
    <w:rsid w:val="0080087A"/>
    <w:rsid w:val="00804AA5"/>
    <w:rsid w:val="00806CE0"/>
    <w:rsid w:val="0081088E"/>
    <w:rsid w:val="00815540"/>
    <w:rsid w:val="00833BC3"/>
    <w:rsid w:val="00833D5D"/>
    <w:rsid w:val="0083539E"/>
    <w:rsid w:val="00841186"/>
    <w:rsid w:val="00841871"/>
    <w:rsid w:val="00842064"/>
    <w:rsid w:val="00842AA7"/>
    <w:rsid w:val="00843CC7"/>
    <w:rsid w:val="00845F55"/>
    <w:rsid w:val="0085303B"/>
    <w:rsid w:val="00862CD2"/>
    <w:rsid w:val="00865069"/>
    <w:rsid w:val="00865C02"/>
    <w:rsid w:val="00866A45"/>
    <w:rsid w:val="00866EBE"/>
    <w:rsid w:val="00867FB0"/>
    <w:rsid w:val="00876819"/>
    <w:rsid w:val="0088539B"/>
    <w:rsid w:val="00891DF7"/>
    <w:rsid w:val="008934B5"/>
    <w:rsid w:val="00895028"/>
    <w:rsid w:val="00895B14"/>
    <w:rsid w:val="008A53A2"/>
    <w:rsid w:val="008C46E1"/>
    <w:rsid w:val="008C4869"/>
    <w:rsid w:val="008D6282"/>
    <w:rsid w:val="008D75B1"/>
    <w:rsid w:val="008D7863"/>
    <w:rsid w:val="008F2710"/>
    <w:rsid w:val="008F5883"/>
    <w:rsid w:val="00906A94"/>
    <w:rsid w:val="009118F2"/>
    <w:rsid w:val="00920E95"/>
    <w:rsid w:val="00921055"/>
    <w:rsid w:val="00931E0A"/>
    <w:rsid w:val="00934D38"/>
    <w:rsid w:val="00935157"/>
    <w:rsid w:val="0094042D"/>
    <w:rsid w:val="00946BEE"/>
    <w:rsid w:val="00946DDE"/>
    <w:rsid w:val="0096017F"/>
    <w:rsid w:val="00960AC9"/>
    <w:rsid w:val="00964944"/>
    <w:rsid w:val="009748EC"/>
    <w:rsid w:val="00980384"/>
    <w:rsid w:val="009835DA"/>
    <w:rsid w:val="00983BF8"/>
    <w:rsid w:val="009869D6"/>
    <w:rsid w:val="00986DFA"/>
    <w:rsid w:val="009871D0"/>
    <w:rsid w:val="00990586"/>
    <w:rsid w:val="009A0999"/>
    <w:rsid w:val="009A3BA7"/>
    <w:rsid w:val="009A5CAD"/>
    <w:rsid w:val="009B2F0B"/>
    <w:rsid w:val="009B634B"/>
    <w:rsid w:val="009B72C3"/>
    <w:rsid w:val="009C0B2B"/>
    <w:rsid w:val="009C0CA1"/>
    <w:rsid w:val="009C2447"/>
    <w:rsid w:val="009C29EE"/>
    <w:rsid w:val="009C3676"/>
    <w:rsid w:val="009C72BB"/>
    <w:rsid w:val="009D7641"/>
    <w:rsid w:val="009E5172"/>
    <w:rsid w:val="009E6ACF"/>
    <w:rsid w:val="009F0F58"/>
    <w:rsid w:val="009F7E4E"/>
    <w:rsid w:val="00A013B3"/>
    <w:rsid w:val="00A10026"/>
    <w:rsid w:val="00A12E5A"/>
    <w:rsid w:val="00A165B2"/>
    <w:rsid w:val="00A20464"/>
    <w:rsid w:val="00A239F3"/>
    <w:rsid w:val="00A26491"/>
    <w:rsid w:val="00A265A0"/>
    <w:rsid w:val="00A33999"/>
    <w:rsid w:val="00A342D3"/>
    <w:rsid w:val="00A35607"/>
    <w:rsid w:val="00A4167A"/>
    <w:rsid w:val="00A52942"/>
    <w:rsid w:val="00A52FAE"/>
    <w:rsid w:val="00A53777"/>
    <w:rsid w:val="00A54383"/>
    <w:rsid w:val="00A55E3C"/>
    <w:rsid w:val="00A5634B"/>
    <w:rsid w:val="00A579BD"/>
    <w:rsid w:val="00A61A35"/>
    <w:rsid w:val="00A71FF3"/>
    <w:rsid w:val="00A76AE1"/>
    <w:rsid w:val="00A80D5E"/>
    <w:rsid w:val="00A81487"/>
    <w:rsid w:val="00A861F7"/>
    <w:rsid w:val="00A92C8E"/>
    <w:rsid w:val="00A97ADB"/>
    <w:rsid w:val="00AA01FB"/>
    <w:rsid w:val="00AA0C7A"/>
    <w:rsid w:val="00AA45FF"/>
    <w:rsid w:val="00AC0ACF"/>
    <w:rsid w:val="00AC22C8"/>
    <w:rsid w:val="00AC259F"/>
    <w:rsid w:val="00AC38BF"/>
    <w:rsid w:val="00AC4396"/>
    <w:rsid w:val="00AC5386"/>
    <w:rsid w:val="00AD4944"/>
    <w:rsid w:val="00AE15C2"/>
    <w:rsid w:val="00AF33A8"/>
    <w:rsid w:val="00B0119E"/>
    <w:rsid w:val="00B05C3F"/>
    <w:rsid w:val="00B075F5"/>
    <w:rsid w:val="00B12596"/>
    <w:rsid w:val="00B201E5"/>
    <w:rsid w:val="00B20E72"/>
    <w:rsid w:val="00B25E92"/>
    <w:rsid w:val="00B34A96"/>
    <w:rsid w:val="00B4180E"/>
    <w:rsid w:val="00B42E7D"/>
    <w:rsid w:val="00B446C5"/>
    <w:rsid w:val="00B46ACF"/>
    <w:rsid w:val="00B5021E"/>
    <w:rsid w:val="00B52838"/>
    <w:rsid w:val="00B54E0B"/>
    <w:rsid w:val="00B5631D"/>
    <w:rsid w:val="00B56C39"/>
    <w:rsid w:val="00B61D9A"/>
    <w:rsid w:val="00B62515"/>
    <w:rsid w:val="00B6369D"/>
    <w:rsid w:val="00B66372"/>
    <w:rsid w:val="00B666C8"/>
    <w:rsid w:val="00B67227"/>
    <w:rsid w:val="00B743A8"/>
    <w:rsid w:val="00B75753"/>
    <w:rsid w:val="00B762D0"/>
    <w:rsid w:val="00B778E4"/>
    <w:rsid w:val="00B826DB"/>
    <w:rsid w:val="00B8444A"/>
    <w:rsid w:val="00B94DB3"/>
    <w:rsid w:val="00B9667F"/>
    <w:rsid w:val="00B96FD8"/>
    <w:rsid w:val="00BA148D"/>
    <w:rsid w:val="00BA1D6F"/>
    <w:rsid w:val="00BA3229"/>
    <w:rsid w:val="00BB1278"/>
    <w:rsid w:val="00BC20AE"/>
    <w:rsid w:val="00BD10A5"/>
    <w:rsid w:val="00BD3CFC"/>
    <w:rsid w:val="00BE1904"/>
    <w:rsid w:val="00BE4B37"/>
    <w:rsid w:val="00BE63DD"/>
    <w:rsid w:val="00BF0485"/>
    <w:rsid w:val="00BF1711"/>
    <w:rsid w:val="00BF4643"/>
    <w:rsid w:val="00C00445"/>
    <w:rsid w:val="00C06BC0"/>
    <w:rsid w:val="00C121A4"/>
    <w:rsid w:val="00C12248"/>
    <w:rsid w:val="00C12C3A"/>
    <w:rsid w:val="00C17647"/>
    <w:rsid w:val="00C17948"/>
    <w:rsid w:val="00C2684F"/>
    <w:rsid w:val="00C27BFD"/>
    <w:rsid w:val="00C35E3A"/>
    <w:rsid w:val="00C3773F"/>
    <w:rsid w:val="00C41DF5"/>
    <w:rsid w:val="00C433C1"/>
    <w:rsid w:val="00C466FA"/>
    <w:rsid w:val="00C500B9"/>
    <w:rsid w:val="00C542DA"/>
    <w:rsid w:val="00C5600D"/>
    <w:rsid w:val="00C6076C"/>
    <w:rsid w:val="00C60990"/>
    <w:rsid w:val="00C62985"/>
    <w:rsid w:val="00C62B41"/>
    <w:rsid w:val="00C732F2"/>
    <w:rsid w:val="00C73357"/>
    <w:rsid w:val="00C812EB"/>
    <w:rsid w:val="00C84BE3"/>
    <w:rsid w:val="00C84F48"/>
    <w:rsid w:val="00C85F75"/>
    <w:rsid w:val="00C92D42"/>
    <w:rsid w:val="00C93510"/>
    <w:rsid w:val="00C96B83"/>
    <w:rsid w:val="00CA16D9"/>
    <w:rsid w:val="00CA29E0"/>
    <w:rsid w:val="00CA2E48"/>
    <w:rsid w:val="00CA763A"/>
    <w:rsid w:val="00CB549E"/>
    <w:rsid w:val="00CB56F9"/>
    <w:rsid w:val="00CC0B20"/>
    <w:rsid w:val="00CC0B45"/>
    <w:rsid w:val="00CC11B5"/>
    <w:rsid w:val="00CC1297"/>
    <w:rsid w:val="00CC2940"/>
    <w:rsid w:val="00CC6B24"/>
    <w:rsid w:val="00CD0A55"/>
    <w:rsid w:val="00CD5A4E"/>
    <w:rsid w:val="00CD6DD2"/>
    <w:rsid w:val="00CE0A89"/>
    <w:rsid w:val="00D01557"/>
    <w:rsid w:val="00D10D08"/>
    <w:rsid w:val="00D12BB1"/>
    <w:rsid w:val="00D14464"/>
    <w:rsid w:val="00D26115"/>
    <w:rsid w:val="00D261E8"/>
    <w:rsid w:val="00D33E9E"/>
    <w:rsid w:val="00D34B68"/>
    <w:rsid w:val="00D35CB3"/>
    <w:rsid w:val="00D368B5"/>
    <w:rsid w:val="00D36BD9"/>
    <w:rsid w:val="00D36FF1"/>
    <w:rsid w:val="00D37627"/>
    <w:rsid w:val="00D404F5"/>
    <w:rsid w:val="00D42353"/>
    <w:rsid w:val="00D4383F"/>
    <w:rsid w:val="00D443AF"/>
    <w:rsid w:val="00D44FEB"/>
    <w:rsid w:val="00D462FA"/>
    <w:rsid w:val="00D525A5"/>
    <w:rsid w:val="00D60210"/>
    <w:rsid w:val="00D70E30"/>
    <w:rsid w:val="00D733AC"/>
    <w:rsid w:val="00D739E1"/>
    <w:rsid w:val="00D7518A"/>
    <w:rsid w:val="00D84B63"/>
    <w:rsid w:val="00D85EFF"/>
    <w:rsid w:val="00D905E8"/>
    <w:rsid w:val="00D93D85"/>
    <w:rsid w:val="00DA0582"/>
    <w:rsid w:val="00DA160D"/>
    <w:rsid w:val="00DA7F6B"/>
    <w:rsid w:val="00DB11D9"/>
    <w:rsid w:val="00DB4FE3"/>
    <w:rsid w:val="00DC2014"/>
    <w:rsid w:val="00DD375D"/>
    <w:rsid w:val="00DD5675"/>
    <w:rsid w:val="00DE783D"/>
    <w:rsid w:val="00E00B3B"/>
    <w:rsid w:val="00E01076"/>
    <w:rsid w:val="00E03E69"/>
    <w:rsid w:val="00E04A0E"/>
    <w:rsid w:val="00E074D2"/>
    <w:rsid w:val="00E07CAB"/>
    <w:rsid w:val="00E132E2"/>
    <w:rsid w:val="00E16971"/>
    <w:rsid w:val="00E22401"/>
    <w:rsid w:val="00E22DAB"/>
    <w:rsid w:val="00E26023"/>
    <w:rsid w:val="00E26BA3"/>
    <w:rsid w:val="00E27DA9"/>
    <w:rsid w:val="00E37D98"/>
    <w:rsid w:val="00E46347"/>
    <w:rsid w:val="00E46830"/>
    <w:rsid w:val="00E47C8D"/>
    <w:rsid w:val="00E50FF9"/>
    <w:rsid w:val="00E51361"/>
    <w:rsid w:val="00E60816"/>
    <w:rsid w:val="00E61B87"/>
    <w:rsid w:val="00E67377"/>
    <w:rsid w:val="00E70C91"/>
    <w:rsid w:val="00E74E19"/>
    <w:rsid w:val="00E821F3"/>
    <w:rsid w:val="00E82258"/>
    <w:rsid w:val="00E82C79"/>
    <w:rsid w:val="00E847C9"/>
    <w:rsid w:val="00E935A7"/>
    <w:rsid w:val="00E93C13"/>
    <w:rsid w:val="00E95A98"/>
    <w:rsid w:val="00E96A9B"/>
    <w:rsid w:val="00EB3566"/>
    <w:rsid w:val="00EB5A71"/>
    <w:rsid w:val="00EC0EB2"/>
    <w:rsid w:val="00EC27A9"/>
    <w:rsid w:val="00EC5CE8"/>
    <w:rsid w:val="00EC7D86"/>
    <w:rsid w:val="00ED080A"/>
    <w:rsid w:val="00ED699D"/>
    <w:rsid w:val="00ED7564"/>
    <w:rsid w:val="00EE1C78"/>
    <w:rsid w:val="00EE29CE"/>
    <w:rsid w:val="00EE32BB"/>
    <w:rsid w:val="00EE6E3E"/>
    <w:rsid w:val="00EE7240"/>
    <w:rsid w:val="00EF1FC0"/>
    <w:rsid w:val="00EF4FE2"/>
    <w:rsid w:val="00EF6B3B"/>
    <w:rsid w:val="00F05F3E"/>
    <w:rsid w:val="00F107F5"/>
    <w:rsid w:val="00F10D74"/>
    <w:rsid w:val="00F128F8"/>
    <w:rsid w:val="00F13C11"/>
    <w:rsid w:val="00F1485F"/>
    <w:rsid w:val="00F1716D"/>
    <w:rsid w:val="00F27B2A"/>
    <w:rsid w:val="00F3091F"/>
    <w:rsid w:val="00F318A6"/>
    <w:rsid w:val="00F32284"/>
    <w:rsid w:val="00F37A36"/>
    <w:rsid w:val="00F41101"/>
    <w:rsid w:val="00F422F2"/>
    <w:rsid w:val="00F43C46"/>
    <w:rsid w:val="00F444B3"/>
    <w:rsid w:val="00F45DC3"/>
    <w:rsid w:val="00F47E24"/>
    <w:rsid w:val="00F5286B"/>
    <w:rsid w:val="00F6108D"/>
    <w:rsid w:val="00F622BF"/>
    <w:rsid w:val="00F6330D"/>
    <w:rsid w:val="00F654B7"/>
    <w:rsid w:val="00F806AB"/>
    <w:rsid w:val="00F83041"/>
    <w:rsid w:val="00F8338E"/>
    <w:rsid w:val="00F83F98"/>
    <w:rsid w:val="00F86834"/>
    <w:rsid w:val="00F87312"/>
    <w:rsid w:val="00F901C4"/>
    <w:rsid w:val="00F92A9D"/>
    <w:rsid w:val="00F9638A"/>
    <w:rsid w:val="00FA19BD"/>
    <w:rsid w:val="00FA1CEE"/>
    <w:rsid w:val="00FA2A2A"/>
    <w:rsid w:val="00FA5F01"/>
    <w:rsid w:val="00FA6EF2"/>
    <w:rsid w:val="00FB668F"/>
    <w:rsid w:val="00FC2A9B"/>
    <w:rsid w:val="00FC4101"/>
    <w:rsid w:val="00FD1164"/>
    <w:rsid w:val="00FD2E3D"/>
    <w:rsid w:val="00FE5233"/>
    <w:rsid w:val="00FF3BDC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64D351"/>
  <w15:chartTrackingRefBased/>
  <w15:docId w15:val="{4F93FC92-59F3-104A-A1C5-B9B9D13E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0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075F5"/>
    <w:pPr>
      <w:ind w:left="720"/>
      <w:contextualSpacing/>
    </w:pPr>
  </w:style>
  <w:style w:type="paragraph" w:styleId="a3">
    <w:name w:val="Balloon Text"/>
    <w:basedOn w:val="a"/>
    <w:semiHidden/>
    <w:rsid w:val="006112F1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826AB"/>
    <w:rPr>
      <w:color w:val="0563C1"/>
      <w:u w:val="single"/>
    </w:rPr>
  </w:style>
  <w:style w:type="character" w:styleId="a5">
    <w:name w:val="FollowedHyperlink"/>
    <w:uiPriority w:val="99"/>
    <w:unhideWhenUsed/>
    <w:rsid w:val="000826AB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A239F3"/>
    <w:pPr>
      <w:ind w:left="720"/>
      <w:contextualSpacing/>
    </w:pPr>
  </w:style>
  <w:style w:type="paragraph" w:customStyle="1" w:styleId="xl58">
    <w:name w:val="xl58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59">
    <w:name w:val="xl59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0">
    <w:name w:val="xl60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1">
    <w:name w:val="xl61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62">
    <w:name w:val="xl62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AF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A2B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A2B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A2B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A2B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A2B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D3447"/>
    <w:pPr>
      <w:ind w:left="720"/>
      <w:contextualSpacing/>
    </w:pPr>
  </w:style>
  <w:style w:type="paragraph" w:customStyle="1" w:styleId="2">
    <w:name w:val="Абзац списка2"/>
    <w:basedOn w:val="a"/>
    <w:rsid w:val="001D3447"/>
    <w:pPr>
      <w:ind w:left="720"/>
      <w:contextualSpacing/>
    </w:pPr>
  </w:style>
  <w:style w:type="paragraph" w:customStyle="1" w:styleId="p1">
    <w:name w:val="p1"/>
    <w:basedOn w:val="a"/>
    <w:rsid w:val="009C0B2B"/>
    <w:pPr>
      <w:spacing w:after="0" w:line="240" w:lineRule="auto"/>
    </w:pPr>
    <w:rPr>
      <w:rFonts w:ascii=".AppleSystemUIFont" w:hAnsi=".AppleSystemUIFont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C0B2B"/>
  </w:style>
  <w:style w:type="paragraph" w:customStyle="1" w:styleId="3">
    <w:name w:val="Абзац списка3"/>
    <w:basedOn w:val="a"/>
    <w:rsid w:val="0096017F"/>
    <w:pPr>
      <w:ind w:left="720"/>
      <w:contextualSpacing/>
    </w:pPr>
  </w:style>
  <w:style w:type="paragraph" w:styleId="a7">
    <w:name w:val="header"/>
    <w:basedOn w:val="a"/>
    <w:link w:val="a8"/>
    <w:rsid w:val="0073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37889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73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73788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v@kontinent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a@kontinent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A262-3873-4E5D-A55A-AFA00ACA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18</Pages>
  <Words>3847</Words>
  <Characters>26645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30432</CharactersWithSpaces>
  <SharedDoc>false</SharedDoc>
  <HLinks>
    <vt:vector size="12" baseType="variant">
      <vt:variant>
        <vt:i4>7405568</vt:i4>
      </vt:variant>
      <vt:variant>
        <vt:i4>3</vt:i4>
      </vt:variant>
      <vt:variant>
        <vt:i4>0</vt:i4>
      </vt:variant>
      <vt:variant>
        <vt:i4>5</vt:i4>
      </vt:variant>
      <vt:variant>
        <vt:lpwstr>mailto:laa@kontinent.spb.ru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mailto:pev@kontinent.ru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ОКСАНОЧКА</dc:creator>
  <cp:keywords/>
  <dc:description/>
  <cp:lastModifiedBy>Вахитова Оксана Александровна</cp:lastModifiedBy>
  <cp:revision>82</cp:revision>
  <cp:lastPrinted>2025-03-28T09:08:00Z</cp:lastPrinted>
  <dcterms:created xsi:type="dcterms:W3CDTF">2023-03-27T23:21:00Z</dcterms:created>
  <dcterms:modified xsi:type="dcterms:W3CDTF">2026-02-27T09:59:00Z</dcterms:modified>
</cp:coreProperties>
</file>